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E9C" w:rsidRPr="00AC2E9C" w:rsidRDefault="00AC2E9C" w:rsidP="00AC2E9C">
      <w:pPr>
        <w:pStyle w:val="a8"/>
        <w:jc w:val="center"/>
        <w:rPr>
          <w:rFonts w:ascii="Times New Roman" w:hAnsi="Times New Roman" w:cs="Times New Roman"/>
          <w:b/>
          <w:sz w:val="28"/>
          <w:szCs w:val="28"/>
          <w:u w:val="single"/>
          <w:lang w:eastAsia="uk-UA"/>
        </w:rPr>
      </w:pPr>
      <w:r w:rsidRPr="00AC2E9C">
        <w:rPr>
          <w:rFonts w:ascii="Times New Roman" w:hAnsi="Times New Roman" w:cs="Times New Roman"/>
          <w:b/>
          <w:sz w:val="28"/>
          <w:szCs w:val="28"/>
          <w:u w:val="single"/>
          <w:lang w:eastAsia="uk-UA"/>
        </w:rPr>
        <w:t>Підключення блоку живлення. Керівництво по підключенню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материнської плати - це дуже цікаво, хоч і індивідуально. Адже різні моделі можуть мати різні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розташування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і особливості. Однак в загальних рисах можна дати узагальнене керівництво по підключенню материнської плати, яке я приведу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даній статті приведу інструкцію з підключення материнської плати на прикладі </w:t>
      </w:r>
      <w:proofErr w:type="spellStart"/>
      <w:r w:rsidRPr="00AC2E9C">
        <w:rPr>
          <w:rFonts w:ascii="Times New Roman" w:hAnsi="Times New Roman" w:cs="Times New Roman"/>
          <w:sz w:val="28"/>
          <w:szCs w:val="28"/>
          <w:lang w:eastAsia="uk-UA"/>
        </w:rPr>
        <w:t>ASRock</w:t>
      </w:r>
      <w:proofErr w:type="spellEnd"/>
      <w:r w:rsidRPr="00AC2E9C">
        <w:rPr>
          <w:rFonts w:ascii="Times New Roman" w:hAnsi="Times New Roman" w:cs="Times New Roman"/>
          <w:sz w:val="28"/>
          <w:szCs w:val="28"/>
          <w:lang w:eastAsia="uk-UA"/>
        </w:rPr>
        <w:t xml:space="preserve"> P67 Pro3. Вона може відрізнятися по деяких речах від інших плат, тому не лякайтеся, якщо у вас буде щось не так, як я пишу.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Дивіться уважно, і все вийде. А якщо не вийшов, то питайте, я допоможу вам.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Отже, для зручності наведу план-картинку, і будуть розповідати, що і куди підключати на материнській платі.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нашому випадку материнка харчується від 24-х канального кабелю, а процесор від 8-ми канального. Перед, як підключити материнську плату до харчування, знайдіть ці кабелі, і підключи їх до відповідних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Підключення шлейфів до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Шлейфами до материнської плати і приводи для компакт-дисків. Більшість сучасних материнських плат підтримують два інтерфейси </w:t>
      </w:r>
      <w:proofErr w:type="spellStart"/>
      <w:r w:rsidRPr="00AC2E9C">
        <w:rPr>
          <w:rFonts w:ascii="Times New Roman" w:hAnsi="Times New Roman" w:cs="Times New Roman"/>
          <w:sz w:val="28"/>
          <w:szCs w:val="28"/>
          <w:lang w:eastAsia="uk-UA"/>
        </w:rPr>
        <w:t>девайсів</w:t>
      </w:r>
      <w:proofErr w:type="spellEnd"/>
      <w:r w:rsidRPr="00AC2E9C">
        <w:rPr>
          <w:rFonts w:ascii="Times New Roman" w:hAnsi="Times New Roman" w:cs="Times New Roman"/>
          <w:sz w:val="28"/>
          <w:szCs w:val="28"/>
          <w:lang w:eastAsia="uk-UA"/>
        </w:rPr>
        <w:t xml:space="preserve"> - IDE ATA і </w:t>
      </w:r>
      <w:proofErr w:type="spellStart"/>
      <w:r w:rsidRPr="00AC2E9C">
        <w:rPr>
          <w:rFonts w:ascii="Times New Roman" w:hAnsi="Times New Roman" w:cs="Times New Roman"/>
          <w:sz w:val="28"/>
          <w:szCs w:val="28"/>
          <w:lang w:eastAsia="uk-UA"/>
        </w:rPr>
        <w:t>Sata</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шлейфів до материнської плати здійснюється у відповідні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великий для ATA, маленький для </w:t>
      </w:r>
      <w:proofErr w:type="spellStart"/>
      <w:r w:rsidRPr="00AC2E9C">
        <w:rPr>
          <w:rFonts w:ascii="Times New Roman" w:hAnsi="Times New Roman" w:cs="Times New Roman"/>
          <w:sz w:val="28"/>
          <w:szCs w:val="28"/>
          <w:lang w:eastAsia="uk-UA"/>
        </w:rPr>
        <w:t>Sata</w:t>
      </w:r>
      <w:proofErr w:type="spellEnd"/>
      <w:r w:rsidRPr="00AC2E9C">
        <w:rPr>
          <w:rFonts w:ascii="Times New Roman" w:hAnsi="Times New Roman" w:cs="Times New Roman"/>
          <w:sz w:val="28"/>
          <w:szCs w:val="28"/>
          <w:lang w:eastAsia="uk-UA"/>
        </w:rPr>
        <w:t xml:space="preserve">. Зауважу, що IDE ATA підтримують підключення відразу двох пристроїв до одного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порту, а </w:t>
      </w:r>
      <w:proofErr w:type="spellStart"/>
      <w:r w:rsidRPr="00AC2E9C">
        <w:rPr>
          <w:rFonts w:ascii="Times New Roman" w:hAnsi="Times New Roman" w:cs="Times New Roman"/>
          <w:sz w:val="28"/>
          <w:szCs w:val="28"/>
          <w:lang w:eastAsia="uk-UA"/>
        </w:rPr>
        <w:t>Sata</w:t>
      </w:r>
      <w:proofErr w:type="spellEnd"/>
      <w:r w:rsidRPr="00AC2E9C">
        <w:rPr>
          <w:rFonts w:ascii="Times New Roman" w:hAnsi="Times New Roman" w:cs="Times New Roman"/>
          <w:sz w:val="28"/>
          <w:szCs w:val="28"/>
          <w:lang w:eastAsia="uk-UA"/>
        </w:rPr>
        <w:t xml:space="preserve"> дозволяє до одного порту підключити тільки одне.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Очевидно, що коли підключення шлейфів до материнської плати здійснено, до вільних їх кінців слід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пристрої - жорсткі диски або приводи компакт-дисків з відповідними інтерфейсами ATA або </w:t>
      </w:r>
      <w:proofErr w:type="spellStart"/>
      <w:r w:rsidRPr="00AC2E9C">
        <w:rPr>
          <w:rFonts w:ascii="Times New Roman" w:hAnsi="Times New Roman" w:cs="Times New Roman"/>
          <w:sz w:val="28"/>
          <w:szCs w:val="28"/>
          <w:lang w:eastAsia="uk-UA"/>
        </w:rPr>
        <w:t>Sata</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Як підключити материнку до корпусу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Перед тим, як підключити материнку до корпусу, давайте з'ясуємо, що під цим виразом мається на увазі з'єднання її з передньою панеллю - тобто, це кнопки старту, рестарту, динаміка (якщо є) і індикаторні </w:t>
      </w:r>
      <w:proofErr w:type="spellStart"/>
      <w:r w:rsidRPr="00AC2E9C">
        <w:rPr>
          <w:rFonts w:ascii="Times New Roman" w:hAnsi="Times New Roman" w:cs="Times New Roman"/>
          <w:sz w:val="28"/>
          <w:szCs w:val="28"/>
          <w:lang w:eastAsia="uk-UA"/>
        </w:rPr>
        <w:t>світлодіоди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278650FA" wp14:editId="66DD53B2">
            <wp:extent cx="2390678" cy="1670050"/>
            <wp:effectExtent l="0" t="0" r="0" b="6350"/>
            <wp:docPr id="37" name="Рисунок 37" descr="https://electric-guide.com/wp-content/uploads/2018/img657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c-guide.com/wp-content/uploads/2018/img6570b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1901" cy="1670904"/>
                    </a:xfrm>
                    <a:prstGeom prst="rect">
                      <a:avLst/>
                    </a:prstGeom>
                    <a:noFill/>
                    <a:ln>
                      <a:noFill/>
                    </a:ln>
                  </pic:spPr>
                </pic:pic>
              </a:graphicData>
            </a:graphic>
          </wp:inline>
        </w:drawing>
      </w:r>
      <w:r w:rsidRPr="00AC2E9C">
        <w:rPr>
          <w:rFonts w:ascii="Times New Roman" w:hAnsi="Times New Roman" w:cs="Times New Roman"/>
          <w:sz w:val="28"/>
          <w:szCs w:val="28"/>
          <w:lang w:eastAsia="uk-UA"/>
        </w:rPr>
        <w:t>  Серед усіх розглянутих вище аспектів ця дрібниця є найскладнішою, напевно, для багатьох, і яку-небудь спільну інструкцію про те, як підключити материнку до корпусу, я не дам, так як всюди все по-різному.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Перед тим, як підключити до </w:t>
      </w:r>
      <w:proofErr w:type="spellStart"/>
      <w:r w:rsidRPr="00AC2E9C">
        <w:rPr>
          <w:rFonts w:ascii="Times New Roman" w:hAnsi="Times New Roman" w:cs="Times New Roman"/>
          <w:sz w:val="28"/>
          <w:szCs w:val="28"/>
          <w:lang w:eastAsia="uk-UA"/>
        </w:rPr>
        <w:t>материнке</w:t>
      </w:r>
      <w:proofErr w:type="spellEnd"/>
      <w:r w:rsidRPr="00AC2E9C">
        <w:rPr>
          <w:rFonts w:ascii="Times New Roman" w:hAnsi="Times New Roman" w:cs="Times New Roman"/>
          <w:sz w:val="28"/>
          <w:szCs w:val="28"/>
          <w:lang w:eastAsia="uk-UA"/>
        </w:rPr>
        <w:t xml:space="preserve"> дроти від </w:t>
      </w:r>
      <w:proofErr w:type="spellStart"/>
      <w:r w:rsidRPr="00AC2E9C">
        <w:rPr>
          <w:rFonts w:ascii="Times New Roman" w:hAnsi="Times New Roman" w:cs="Times New Roman"/>
          <w:sz w:val="28"/>
          <w:szCs w:val="28"/>
          <w:lang w:eastAsia="uk-UA"/>
        </w:rPr>
        <w:t>світлодіодів</w:t>
      </w:r>
      <w:proofErr w:type="spellEnd"/>
      <w:r w:rsidRPr="00AC2E9C">
        <w:rPr>
          <w:rFonts w:ascii="Times New Roman" w:hAnsi="Times New Roman" w:cs="Times New Roman"/>
          <w:sz w:val="28"/>
          <w:szCs w:val="28"/>
          <w:lang w:eastAsia="uk-UA"/>
        </w:rPr>
        <w:t xml:space="preserve"> і кнопок панелі, зверніть увагу на їх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там повинні маркування, як показано на малюнку вище. Потім вам слід звернутися до інструкції підключення саме вашої плати, і підключити ці кілька проводів так, як там буде написано. Або ж відповідні позначення будуть вказані на самій платі.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У деяких користувачів виникають труднощі при підключенні системного блоку. Іноді через помилки при підключенні комп'ютер відмовляється працювати. Загалом, операція підключення системного блоку досить проста, але існують деякі моменти, в яких можна припуститися помилки.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Ось один приклад, дзвонить користувач і говорить «я переніс комп'ютер, підключив, а він не працює, екран чорний нічого немає». Причина в тому, що в деяких комп'ютерах є два відеоадаптера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один інтегрований в материнську плату (вбудований), а другий зовнішній, встановлений в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розширення відео (AGP або PCI Express). При присутності зовнішньої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вбудована автоматично відключається, а користувач помилково підключає до інтегрованої в материнську плату.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вбудованої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в системному блоці баштового типу знаходиться вище і розташований вертикально. Підключати завжди потрібно в нижній, розташований горизонтально.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Бувають помилки при підключенні миші і клавіатури PS / 2 (з круглим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Їх плутають місцями і при цьому або комп'ютер взагалі не запускається, або не працюють ні миша, ні клавіатура. Тут визначити можна наступним чином: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клавіатури завжди фіолетовий і розташований ближче до краю корпусу системного блоку, а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миші зеленого кольору і далі від краю. Миша і клавіатуру до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PS / 2 можна підключати тільки при вимкненому комп'ютері, інакше можна пошкодити системну плату.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Потрібно також не забувати про вимикач на блоці живлення на задній частині системного блоку. Його включене стан показано на фото. З вимикачем бувають навіть курйози. Наприклад, був такий випадок, системний блок вийнятий, з ніші комп'ютерного столу працював нормально, а в засунутому стані, відмовлявся включатися. Виявляється, вимикач блоку живлення упирався в стінку столу і вимикався.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53E0BB70" wp14:editId="6F83A77A">
            <wp:extent cx="2039398" cy="3486150"/>
            <wp:effectExtent l="0" t="0" r="0" b="0"/>
            <wp:docPr id="36" name="Рисунок 36" descr="https://electric-guide.com/wp-content/uploads/2018/piimg-ba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ic-guide.com/wp-content/uploads/2018/piimg-ba6a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1938" cy="3490491"/>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Звукові пристрої, підключаються через круглі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невеликого розміру, зовнішнім діаметром 7 мм. 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зеленого кольору підключають звукові колонки або навушники. 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червоного або рожевого кольору підключають мікрофон. </w:t>
      </w:r>
      <w:proofErr w:type="spellStart"/>
      <w:r w:rsidRPr="00AC2E9C">
        <w:rPr>
          <w:rFonts w:ascii="Times New Roman" w:hAnsi="Times New Roman" w:cs="Times New Roman"/>
          <w:sz w:val="28"/>
          <w:szCs w:val="28"/>
          <w:lang w:eastAsia="uk-UA"/>
        </w:rPr>
        <w:lastRenderedPageBreak/>
        <w:t>Роз'єм</w:t>
      </w:r>
      <w:proofErr w:type="spellEnd"/>
      <w:r w:rsidRPr="00AC2E9C">
        <w:rPr>
          <w:rFonts w:ascii="Times New Roman" w:hAnsi="Times New Roman" w:cs="Times New Roman"/>
          <w:sz w:val="28"/>
          <w:szCs w:val="28"/>
          <w:lang w:eastAsia="uk-UA"/>
        </w:rPr>
        <w:t xml:space="preserve"> синього кольору називається лінійний вхід і призначений для підведення звукового сигналу від різних звукових пристроїв, наприклад магнітола, аналогова відеокамера, зовнішній CD / DVD </w:t>
      </w:r>
      <w:proofErr w:type="spellStart"/>
      <w:r w:rsidRPr="00AC2E9C">
        <w:rPr>
          <w:rFonts w:ascii="Times New Roman" w:hAnsi="Times New Roman" w:cs="Times New Roman"/>
          <w:sz w:val="28"/>
          <w:szCs w:val="28"/>
          <w:lang w:eastAsia="uk-UA"/>
        </w:rPr>
        <w:t>плеєр</w:t>
      </w:r>
      <w:proofErr w:type="spellEnd"/>
      <w:r w:rsidRPr="00AC2E9C">
        <w:rPr>
          <w:rFonts w:ascii="Times New Roman" w:hAnsi="Times New Roman" w:cs="Times New Roman"/>
          <w:sz w:val="28"/>
          <w:szCs w:val="28"/>
          <w:lang w:eastAsia="uk-UA"/>
        </w:rPr>
        <w:t xml:space="preserve"> і інші.</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USB це універсальний послідовний інтерфейс передачі даних. Більшість сучасних зовнішніх пристроїв (принтери, сканери, БФП, флешки та інше) підключають через USB. Підключення пристроїв через USB порти можна виробляти, не вимикаючи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Без виключення до системного блоку можна також підключати монітор, звукові колонки, мікрофон та інші звукові пристрої.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Обов'язково вимикати системний блок потрібно при підключеннях до порту паралельної передачі даних (LPT), порту послідовної передачі даних (COM) і портам PS / 2 для миші і клавіатури. Порти паралельної передачі даних (LPT) на сучасних комп'ютерах часто відсутні як застарілі і замінені на USB. Послідовні (COM) порти також йдуть з ужитку.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багатьох сучасних системних блоках порти USB, а також звукові мають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на передній панелі, по фронту або збоку. З особистого досвіду можу попередити, що порти USB на передній і задній панелі системного блоку не зовсім рівноцінні і деякі пристрої відмовляються працювати при підключенні до передніх портів. У той же час при підключенні ззаду все прекрасно працює. Для виведення портів USB вперед, існують спеціальні кабелі (USB подовжувачі) довжиною від 1,2 до 3 м. Існує обмеження на довжину USB кабелів це 3 метри, після якої можуть бути проблеми.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системного блоку до мережі повинно бути по можливості </w:t>
      </w:r>
      <w:proofErr w:type="spellStart"/>
      <w:r w:rsidRPr="00AC2E9C">
        <w:rPr>
          <w:rFonts w:ascii="Times New Roman" w:hAnsi="Times New Roman" w:cs="Times New Roman"/>
          <w:sz w:val="28"/>
          <w:szCs w:val="28"/>
          <w:lang w:eastAsia="uk-UA"/>
        </w:rPr>
        <w:t>трьохпровідний</w:t>
      </w:r>
      <w:proofErr w:type="spellEnd"/>
      <w:r w:rsidRPr="00AC2E9C">
        <w:rPr>
          <w:rFonts w:ascii="Times New Roman" w:hAnsi="Times New Roman" w:cs="Times New Roman"/>
          <w:sz w:val="28"/>
          <w:szCs w:val="28"/>
          <w:lang w:eastAsia="uk-UA"/>
        </w:rPr>
        <w:t xml:space="preserve">, тобто з заземлюючим проводом, тому в </w:t>
      </w:r>
      <w:proofErr w:type="spellStart"/>
      <w:r w:rsidRPr="00AC2E9C">
        <w:rPr>
          <w:rFonts w:ascii="Times New Roman" w:hAnsi="Times New Roman" w:cs="Times New Roman"/>
          <w:sz w:val="28"/>
          <w:szCs w:val="28"/>
          <w:lang w:eastAsia="uk-UA"/>
        </w:rPr>
        <w:t>трьохпровідний</w:t>
      </w:r>
      <w:proofErr w:type="spellEnd"/>
      <w:r w:rsidRPr="00AC2E9C">
        <w:rPr>
          <w:rFonts w:ascii="Times New Roman" w:hAnsi="Times New Roman" w:cs="Times New Roman"/>
          <w:sz w:val="28"/>
          <w:szCs w:val="28"/>
          <w:lang w:eastAsia="uk-UA"/>
        </w:rPr>
        <w:t xml:space="preserve"> мережі не використовуйте </w:t>
      </w:r>
      <w:proofErr w:type="spellStart"/>
      <w:r w:rsidRPr="00AC2E9C">
        <w:rPr>
          <w:rFonts w:ascii="Times New Roman" w:hAnsi="Times New Roman" w:cs="Times New Roman"/>
          <w:sz w:val="28"/>
          <w:szCs w:val="28"/>
          <w:lang w:eastAsia="uk-UA"/>
        </w:rPr>
        <w:t>двопровідних</w:t>
      </w:r>
      <w:proofErr w:type="spellEnd"/>
      <w:r w:rsidRPr="00AC2E9C">
        <w:rPr>
          <w:rFonts w:ascii="Times New Roman" w:hAnsi="Times New Roman" w:cs="Times New Roman"/>
          <w:sz w:val="28"/>
          <w:szCs w:val="28"/>
          <w:lang w:eastAsia="uk-UA"/>
        </w:rPr>
        <w:t xml:space="preserve"> подовжувачів. Бажано також підключати системний блок і монітор через мережевий фільтр з вимикачем. З метою попередження виходу з ладу комп'ютера в разі неполадок в електромережі, краще відключати його за допомогою вимикача на фільтрі (подовжувачі) або витягувати вилку з розетки.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Порт IEEE 1394 (</w:t>
      </w:r>
      <w:proofErr w:type="spellStart"/>
      <w:r w:rsidRPr="00AC2E9C">
        <w:rPr>
          <w:rFonts w:ascii="Times New Roman" w:hAnsi="Times New Roman" w:cs="Times New Roman"/>
          <w:sz w:val="28"/>
          <w:szCs w:val="28"/>
          <w:lang w:eastAsia="uk-UA"/>
        </w:rPr>
        <w:t>Firewire</w:t>
      </w:r>
      <w:proofErr w:type="spellEnd"/>
      <w:r w:rsidRPr="00AC2E9C">
        <w:rPr>
          <w:rFonts w:ascii="Times New Roman" w:hAnsi="Times New Roman" w:cs="Times New Roman"/>
          <w:sz w:val="28"/>
          <w:szCs w:val="28"/>
          <w:lang w:eastAsia="uk-UA"/>
        </w:rPr>
        <w:t>) найчастіше використовується для підключення відеокамер, хоча його також можна використовувати для створення локальної мережі між комп'ютерами.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Системний блок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Далі в цьому розділі будуть розглянуті системний блок і знаходяться в ньому основні пристрої, що включають в себе материнську плату, пристрої, які на ній знаходяться (процесор, оперативна пам'ять і ін.), Накопичувачі на жорстких і гнучких дисках та ін. Пристрої, які розташовуються поза системного блоку, називаються зовнішніми (монітор, миша, клавіатура та ін.) і розглянуті після внутрішніх. Відповідно і пам'ять ділиться на внутрішню і зовнішню. Внутрішньою пам'яттю називається та, яка встановлюється на материнській платі або платах розширення, а зовнішньою пам'яттю називається пам'ять, яка знаходиться на пристроях поза материнської плати (</w:t>
      </w:r>
      <w:proofErr w:type="spellStart"/>
      <w:r w:rsidRPr="00AC2E9C">
        <w:rPr>
          <w:rFonts w:ascii="Times New Roman" w:hAnsi="Times New Roman" w:cs="Times New Roman"/>
          <w:sz w:val="28"/>
          <w:szCs w:val="28"/>
          <w:lang w:eastAsia="uk-UA"/>
        </w:rPr>
        <w:t>флоппі-диски</w:t>
      </w:r>
      <w:proofErr w:type="spellEnd"/>
      <w:r w:rsidRPr="00AC2E9C">
        <w:rPr>
          <w:rFonts w:ascii="Times New Roman" w:hAnsi="Times New Roman" w:cs="Times New Roman"/>
          <w:sz w:val="28"/>
          <w:szCs w:val="28"/>
          <w:lang w:eastAsia="uk-UA"/>
        </w:rPr>
        <w:t>, жорсткі диски, CD-ROM дискети та ін.).</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lang w:eastAsia="uk-UA"/>
        </w:rPr>
        <w:t>  КОРПУС</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Корпус системного блоку, іноді званий кейс  (Від англійського слова </w:t>
      </w:r>
      <w:proofErr w:type="spellStart"/>
      <w:r w:rsidRPr="00AC2E9C">
        <w:rPr>
          <w:rFonts w:ascii="Times New Roman" w:hAnsi="Times New Roman" w:cs="Times New Roman"/>
          <w:sz w:val="28"/>
          <w:szCs w:val="28"/>
          <w:lang w:eastAsia="uk-UA"/>
        </w:rPr>
        <w:t>case</w:t>
      </w:r>
      <w:proofErr w:type="spellEnd"/>
      <w:r w:rsidRPr="00AC2E9C">
        <w:rPr>
          <w:rFonts w:ascii="Times New Roman" w:hAnsi="Times New Roman" w:cs="Times New Roman"/>
          <w:sz w:val="28"/>
          <w:szCs w:val="28"/>
          <w:lang w:eastAsia="uk-UA"/>
        </w:rPr>
        <w:t xml:space="preserve">), не тільки виконує функції захисту від зовнішніх впливів (пил, сторонні предмети), визначає зовнішній вигляд комп'ютера, але і екранує користувача від впливів електромагнітних полів, які створюються пристроями, в ньому знаходяться. Як правило, він має металеву або пластмасову основу і в ньому розташований </w:t>
      </w:r>
      <w:r w:rsidRPr="00AC2E9C">
        <w:rPr>
          <w:rFonts w:ascii="Times New Roman" w:hAnsi="Times New Roman" w:cs="Times New Roman"/>
          <w:sz w:val="28"/>
          <w:szCs w:val="28"/>
          <w:lang w:eastAsia="uk-UA"/>
        </w:rPr>
        <w:lastRenderedPageBreak/>
        <w:t>закріплений блок живлення. При його придбанні бажано вибирати більш міцний зварний корпус і блок живлення, який міг би живити без перенапруги всі пристрої, що знаходяться в системному блоці.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придбанні системного блоку потрібно звернути увагу на наступні його </w:t>
      </w:r>
      <w:r w:rsidRPr="00AC2E9C">
        <w:rPr>
          <w:rFonts w:ascii="Times New Roman" w:hAnsi="Times New Roman" w:cs="Times New Roman"/>
          <w:bCs/>
          <w:sz w:val="28"/>
          <w:szCs w:val="28"/>
          <w:bdr w:val="none" w:sz="0" w:space="0" w:color="auto" w:frame="1"/>
          <w:lang w:eastAsia="uk-UA"/>
        </w:rPr>
        <w:t>характеристики</w:t>
      </w:r>
      <w:r w:rsidRPr="00AC2E9C">
        <w:rPr>
          <w:rFonts w:ascii="Times New Roman" w:hAnsi="Times New Roman" w:cs="Times New Roman"/>
          <w:sz w:val="28"/>
          <w:szCs w:val="28"/>
          <w:lang w:eastAsia="uk-UA"/>
        </w:rPr>
        <w:t>(Деякі з характеристик будуть розглянуті в тексті статті далі):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тип корпусу, його зовнішній вигляд  </w:t>
      </w:r>
      <w:proofErr w:type="spellStart"/>
      <w:r w:rsidRPr="00AC2E9C">
        <w:rPr>
          <w:rFonts w:ascii="Times New Roman" w:hAnsi="Times New Roman" w:cs="Times New Roman"/>
          <w:sz w:val="28"/>
          <w:szCs w:val="28"/>
          <w:lang w:eastAsia="uk-UA"/>
        </w:rPr>
        <w:t>і форм-факт</w:t>
      </w:r>
      <w:proofErr w:type="spellEnd"/>
      <w:r w:rsidRPr="00AC2E9C">
        <w:rPr>
          <w:rFonts w:ascii="Times New Roman" w:hAnsi="Times New Roman" w:cs="Times New Roman"/>
          <w:sz w:val="28"/>
          <w:szCs w:val="28"/>
          <w:lang w:eastAsia="uk-UA"/>
        </w:rPr>
        <w:t>ор  (</w:t>
      </w:r>
      <w:proofErr w:type="spellStart"/>
      <w:r w:rsidRPr="00AC2E9C">
        <w:rPr>
          <w:rFonts w:ascii="Times New Roman" w:hAnsi="Times New Roman" w:cs="Times New Roman"/>
          <w:sz w:val="28"/>
          <w:szCs w:val="28"/>
          <w:lang w:eastAsia="uk-UA"/>
        </w:rPr>
        <w:t>Minitower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Miditower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Bigtower</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матеріал, З якого виготовлений корпус. Рекомендується вибирати корпусу, виконані з алюмінію або сталі товщиною 0.8 мм і більше.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системна вентиляція. Бажано мати два вентилятора в корпусі, один встановлений в задній частині блоку і видуває повітря, один в передній частині і працює на вдув. У старих блоках може бути один вентилятор, який працює на вдув повітря. Зазвичай при продажу в описі системного блоку вказується скільки є вбудованих вентиляторів і скільки є майданчиків для їх установки. Деякі блоки мають протипиловий фільтр, який встановлюється на передню панель (де відбувається забір повітря вентилятором), що істотно зменшує кількість пилу всередині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кількість відсіків  (Внутрішніх і зовнішніх, розміром 2.5 або 3.5 дюймів). Краї стінок повинні бути </w:t>
      </w:r>
      <w:proofErr w:type="spellStart"/>
      <w:r w:rsidRPr="00AC2E9C">
        <w:rPr>
          <w:rFonts w:ascii="Times New Roman" w:hAnsi="Times New Roman" w:cs="Times New Roman"/>
          <w:sz w:val="28"/>
          <w:szCs w:val="28"/>
          <w:lang w:eastAsia="uk-UA"/>
        </w:rPr>
        <w:t>завальцьовані</w:t>
      </w:r>
      <w:proofErr w:type="spellEnd"/>
      <w:r w:rsidRPr="00AC2E9C">
        <w:rPr>
          <w:rFonts w:ascii="Times New Roman" w:hAnsi="Times New Roman" w:cs="Times New Roman"/>
          <w:sz w:val="28"/>
          <w:szCs w:val="28"/>
          <w:lang w:eastAsia="uk-UA"/>
        </w:rPr>
        <w:t>, тобто не бути гострими, якими не можна поранитися.</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установкабло</w:t>
      </w:r>
      <w:proofErr w:type="spellEnd"/>
      <w:r w:rsidRPr="00AC2E9C">
        <w:rPr>
          <w:rFonts w:ascii="Times New Roman" w:hAnsi="Times New Roman" w:cs="Times New Roman"/>
          <w:sz w:val="28"/>
          <w:szCs w:val="28"/>
          <w:lang w:eastAsia="uk-UA"/>
        </w:rPr>
        <w:t>ку живлення: внизу або вгорі. Зазвичай він розташований у верхній частині системного блоку, але тепло зазвичай йде до верху, тому він може сильніше нагріватися. Якщо блок живлення розташований внизу, то він не видуває повітря з системного блоку (як верхній), але вдмухує, що також сприяє більш сильному охолодженню.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розташування.  Всередині блоку живлення всі пристрої повинні бути розташовані не впритул один до одного, і мати невеликий простір, через яке повинен проходити повітря для охолодження. Крім того, доступ до пристрою повинен бути вільних, щоб без проблем можна було встановити чи поміняти пристрою. Якщо планується часто міняти внутрішні пристрої, то краще мати санчата для вставки пристроїв. Тоді установка проводиться без гвинтів, що полегшує установку.</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роз'є</w:t>
      </w:r>
      <w:proofErr w:type="spellEnd"/>
      <w:r w:rsidRPr="00AC2E9C">
        <w:rPr>
          <w:rFonts w:ascii="Times New Roman" w:hAnsi="Times New Roman" w:cs="Times New Roman"/>
          <w:sz w:val="28"/>
          <w:szCs w:val="28"/>
          <w:lang w:eastAsia="uk-UA"/>
        </w:rPr>
        <w:t xml:space="preserve">ми на передній панелі. Основні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знаходяться на задній панелі системного блоку. Якщо він знаходиться на підлозі, то не зручно підключати пристрій, наприклад, флеш-пам'ять, фото або стільниковий апарат та інші. Тому бажано, щоб основні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(USB, аудіо, SATA і деякі інші) були виведені на передню панель.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Частина системних блоків </w:t>
      </w:r>
      <w:proofErr w:type="spellStart"/>
      <w:r w:rsidRPr="00AC2E9C">
        <w:rPr>
          <w:rFonts w:ascii="Times New Roman" w:hAnsi="Times New Roman" w:cs="Times New Roman"/>
          <w:sz w:val="28"/>
          <w:szCs w:val="28"/>
          <w:lang w:eastAsia="uk-UA"/>
        </w:rPr>
        <w:t>має фальшпа</w:t>
      </w:r>
      <w:proofErr w:type="spellEnd"/>
      <w:r w:rsidRPr="00AC2E9C">
        <w:rPr>
          <w:rFonts w:ascii="Times New Roman" w:hAnsi="Times New Roman" w:cs="Times New Roman"/>
          <w:sz w:val="28"/>
          <w:szCs w:val="28"/>
          <w:lang w:eastAsia="uk-UA"/>
        </w:rPr>
        <w:t>нели, Виготовлені з пластмаси. В цьому випадку у хороших корпусів для екранування від електромагнітних випромінювань за пластмасою знаходяться металеві пластини. На жаль, майже у всіх корпусах фальш-панелі відламуються, коли потрібно вставити новий пристрій. А в разі, коли пристрій потрібно вийняти, наприклад, відвезти в ремонтну майстерню, то встановити назад фальш-панелі неможливо і на цьому місці утворюється зяюча порожнина.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Товщина металу повинна бути не менше 0,8 мм, інакше корпус буде прогинатися при невеликих навантаженнях. Бажано на передній панелі системного блоку або збоку від неї мати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USB і висновки </w:t>
      </w:r>
      <w:proofErr w:type="spellStart"/>
      <w:r w:rsidRPr="00AC2E9C">
        <w:rPr>
          <w:rFonts w:ascii="Times New Roman" w:hAnsi="Times New Roman" w:cs="Times New Roman"/>
          <w:sz w:val="28"/>
          <w:szCs w:val="28"/>
          <w:lang w:eastAsia="uk-UA"/>
        </w:rPr>
        <w:t>аудиоподсистеми</w:t>
      </w:r>
      <w:proofErr w:type="spellEnd"/>
      <w:r w:rsidRPr="00AC2E9C">
        <w:rPr>
          <w:rFonts w:ascii="Times New Roman" w:hAnsi="Times New Roman" w:cs="Times New Roman"/>
          <w:sz w:val="28"/>
          <w:szCs w:val="28"/>
          <w:lang w:eastAsia="uk-UA"/>
        </w:rPr>
        <w:t xml:space="preserve">, що можна було легко підключати </w:t>
      </w:r>
      <w:proofErr w:type="spellStart"/>
      <w:r w:rsidRPr="00AC2E9C">
        <w:rPr>
          <w:rFonts w:ascii="Times New Roman" w:hAnsi="Times New Roman" w:cs="Times New Roman"/>
          <w:sz w:val="28"/>
          <w:szCs w:val="28"/>
          <w:lang w:eastAsia="uk-UA"/>
        </w:rPr>
        <w:t>під'єднуються</w:t>
      </w:r>
      <w:proofErr w:type="spellEnd"/>
      <w:r w:rsidRPr="00AC2E9C">
        <w:rPr>
          <w:rFonts w:ascii="Times New Roman" w:hAnsi="Times New Roman" w:cs="Times New Roman"/>
          <w:sz w:val="28"/>
          <w:szCs w:val="28"/>
          <w:lang w:eastAsia="uk-UA"/>
        </w:rPr>
        <w:t xml:space="preserve"> до них пристрої. Колір корпусу не грає особливої </w:t>
      </w:r>
      <w:proofErr w:type="spellStart"/>
      <w:r w:rsidRPr="00AC2E9C">
        <w:rPr>
          <w:rFonts w:ascii="Times New Roman" w:hAnsi="Times New Roman" w:cs="Times New Roman"/>
          <w:sz w:val="28"/>
          <w:szCs w:val="28"/>
          <w:lang w:eastAsia="uk-UA"/>
        </w:rPr>
        <w:t>​​ролі</w:t>
      </w:r>
      <w:proofErr w:type="spellEnd"/>
      <w:r w:rsidRPr="00AC2E9C">
        <w:rPr>
          <w:rFonts w:ascii="Times New Roman" w:hAnsi="Times New Roman" w:cs="Times New Roman"/>
          <w:sz w:val="28"/>
          <w:szCs w:val="28"/>
          <w:lang w:eastAsia="uk-UA"/>
        </w:rPr>
        <w:t xml:space="preserve"> для функціонування комп'ютера, так само як і індикаторів, які виведені на передню </w:t>
      </w:r>
      <w:r w:rsidRPr="00AC2E9C">
        <w:rPr>
          <w:rFonts w:ascii="Times New Roman" w:hAnsi="Times New Roman" w:cs="Times New Roman"/>
          <w:sz w:val="28"/>
          <w:szCs w:val="28"/>
          <w:lang w:eastAsia="uk-UA"/>
        </w:rPr>
        <w:lastRenderedPageBreak/>
        <w:t>панель, тому зовнішній вигляд залежить тільки від естетичних потреб користувача. При придбанні корпусу потрібно, щоб внутрішні краю корпусу були відполіровані щоб уникнути порізів. При покупці системного блоку не купуйте перший-ліпший, порівняйте декілька корпусів між собою.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При роботі з комп'ютером</w:t>
      </w:r>
      <w:r w:rsidRPr="00AC2E9C">
        <w:rPr>
          <w:rFonts w:ascii="Times New Roman" w:hAnsi="Times New Roman" w:cs="Times New Roman"/>
          <w:sz w:val="28"/>
          <w:szCs w:val="28"/>
          <w:lang w:eastAsia="uk-UA"/>
        </w:rPr>
        <w:t>  потрібно мати на увазі наступне: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Не рекомендується включати комп'ютер при знятому корпусі і ніколи не можна розкривати блок живлення самому. Перед тим як вийняти кришку, бажано відключити всі дроти, що йдуть до системного блоку. При покупці корпусу потрібно звернути увагу на отвори для кріплення материнської плати, так як вони не завжди точно розташовані і можуть виникнути проблеми з установкою плати. </w:t>
      </w:r>
      <w:r w:rsidRPr="00AC2E9C">
        <w:rPr>
          <w:rFonts w:ascii="Times New Roman" w:hAnsi="Times New Roman" w:cs="Times New Roman"/>
          <w:sz w:val="28"/>
          <w:szCs w:val="28"/>
          <w:bdr w:val="none" w:sz="0" w:space="0" w:color="auto" w:frame="1"/>
          <w:lang w:eastAsia="uk-UA"/>
        </w:rPr>
        <w:t xml:space="preserve">При </w:t>
      </w:r>
      <w:proofErr w:type="spellStart"/>
      <w:r w:rsidRPr="00AC2E9C">
        <w:rPr>
          <w:rFonts w:ascii="Times New Roman" w:hAnsi="Times New Roman" w:cs="Times New Roman"/>
          <w:sz w:val="28"/>
          <w:szCs w:val="28"/>
          <w:bdr w:val="none" w:sz="0" w:space="0" w:color="auto" w:frame="1"/>
          <w:lang w:eastAsia="uk-UA"/>
        </w:rPr>
        <w:t>перевстановлення</w:t>
      </w:r>
      <w:proofErr w:type="spellEnd"/>
      <w:r w:rsidRPr="00AC2E9C">
        <w:rPr>
          <w:rFonts w:ascii="Times New Roman" w:hAnsi="Times New Roman" w:cs="Times New Roman"/>
          <w:sz w:val="28"/>
          <w:szCs w:val="28"/>
          <w:bdr w:val="none" w:sz="0" w:space="0" w:color="auto" w:frame="1"/>
          <w:lang w:eastAsia="uk-UA"/>
        </w:rPr>
        <w:t xml:space="preserve"> системного блоку потрібно відключити комп'ютер, щоб випадково не пошкодити пристрої, що знаходяться всередині.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малюнку вище схематично зображено </w:t>
      </w:r>
      <w:r w:rsidRPr="00AC2E9C">
        <w:rPr>
          <w:rFonts w:ascii="Times New Roman" w:hAnsi="Times New Roman" w:cs="Times New Roman"/>
          <w:bCs/>
          <w:sz w:val="28"/>
          <w:szCs w:val="28"/>
          <w:bdr w:val="none" w:sz="0" w:space="0" w:color="auto" w:frame="1"/>
          <w:lang w:eastAsia="uk-UA"/>
        </w:rPr>
        <w:t xml:space="preserve">системний </w:t>
      </w:r>
      <w:proofErr w:type="spellStart"/>
      <w:r w:rsidRPr="00AC2E9C">
        <w:rPr>
          <w:rFonts w:ascii="Times New Roman" w:hAnsi="Times New Roman" w:cs="Times New Roman"/>
          <w:bCs/>
          <w:sz w:val="28"/>
          <w:szCs w:val="28"/>
          <w:bdr w:val="none" w:sz="0" w:space="0" w:color="auto" w:frame="1"/>
          <w:lang w:eastAsia="uk-UA"/>
        </w:rPr>
        <w:t>блок</w:t>
      </w:r>
      <w:r w:rsidRPr="00AC2E9C">
        <w:rPr>
          <w:rFonts w:ascii="Times New Roman" w:hAnsi="Times New Roman" w:cs="Times New Roman"/>
          <w:sz w:val="28"/>
          <w:szCs w:val="28"/>
          <w:lang w:eastAsia="uk-UA"/>
        </w:rPr>
        <w:t>в</w:t>
      </w:r>
      <w:proofErr w:type="spellEnd"/>
      <w:r w:rsidRPr="00AC2E9C">
        <w:rPr>
          <w:rFonts w:ascii="Times New Roman" w:hAnsi="Times New Roman" w:cs="Times New Roman"/>
          <w:sz w:val="28"/>
          <w:szCs w:val="28"/>
          <w:lang w:eastAsia="uk-UA"/>
        </w:rPr>
        <w:t xml:space="preserve"> корпусі типу «вежа», в якому знаходяться: блок живлення, накопичувачі DVD -RW, пристрій зчитування гнучких дисків, накопичувачі жорстких дисків, кнопки, індикатори, материнська плата і плати розширення.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Блок живлення</w:t>
      </w:r>
      <w:r w:rsidRPr="00AC2E9C">
        <w:rPr>
          <w:rFonts w:ascii="Times New Roman" w:hAnsi="Times New Roman" w:cs="Times New Roman"/>
          <w:sz w:val="28"/>
          <w:szCs w:val="28"/>
          <w:lang w:eastAsia="uk-UA"/>
        </w:rPr>
        <w:t>  призначений для постачання електроживленням всіх пристроїв, що знаходяться всередині системного блоку через дроти, які виходять з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накопичувачDVD</w:t>
      </w:r>
      <w:r w:rsidRPr="00AC2E9C">
        <w:rPr>
          <w:rFonts w:ascii="Times New Roman" w:hAnsi="Times New Roman" w:cs="Times New Roman"/>
          <w:sz w:val="28"/>
          <w:szCs w:val="28"/>
          <w:lang w:eastAsia="uk-UA"/>
        </w:rPr>
        <w:t> </w:t>
      </w:r>
      <w:r w:rsidRPr="00AC2E9C">
        <w:rPr>
          <w:rFonts w:ascii="Times New Roman" w:hAnsi="Times New Roman" w:cs="Times New Roman"/>
          <w:bCs/>
          <w:sz w:val="28"/>
          <w:szCs w:val="28"/>
          <w:bdr w:val="none" w:sz="0" w:space="0" w:color="auto" w:frame="1"/>
          <w:lang w:eastAsia="uk-UA"/>
        </w:rPr>
        <w:t>-RW</w:t>
      </w:r>
      <w:r w:rsidRPr="00AC2E9C">
        <w:rPr>
          <w:rFonts w:ascii="Times New Roman" w:hAnsi="Times New Roman" w:cs="Times New Roman"/>
          <w:sz w:val="28"/>
          <w:szCs w:val="28"/>
          <w:lang w:eastAsia="uk-UA"/>
        </w:rPr>
        <w:t xml:space="preserve">   дозволяє працювати з компакт-дисками великої ємності, на яких може перебувати програмне забезпечення для комп'ютера або </w:t>
      </w:r>
      <w:proofErr w:type="spellStart"/>
      <w:r w:rsidRPr="00AC2E9C">
        <w:rPr>
          <w:rFonts w:ascii="Times New Roman" w:hAnsi="Times New Roman" w:cs="Times New Roman"/>
          <w:sz w:val="28"/>
          <w:szCs w:val="28"/>
          <w:lang w:eastAsia="uk-UA"/>
        </w:rPr>
        <w:t>аудіо-</w:t>
      </w:r>
      <w:proofErr w:type="spellEnd"/>
      <w:r w:rsidRPr="00AC2E9C">
        <w:rPr>
          <w:rFonts w:ascii="Times New Roman" w:hAnsi="Times New Roman" w:cs="Times New Roman"/>
          <w:sz w:val="28"/>
          <w:szCs w:val="28"/>
          <w:lang w:eastAsia="uk-UA"/>
        </w:rPr>
        <w:t xml:space="preserve"> відеоданих. Ці диски можна тільки зчитувати, записати на них інформацію не можна.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Пристрій зчитування гнучких дисків</w:t>
      </w:r>
      <w:r w:rsidRPr="00AC2E9C">
        <w:rPr>
          <w:rFonts w:ascii="Times New Roman" w:hAnsi="Times New Roman" w:cs="Times New Roman"/>
          <w:sz w:val="28"/>
          <w:szCs w:val="28"/>
          <w:lang w:eastAsia="uk-UA"/>
        </w:rPr>
        <w:t>  дозволяє працювати з дискетами, записуючи або зчитуючи з них програми і дані. </w:t>
      </w:r>
      <w:r w:rsidRPr="00AC2E9C">
        <w:rPr>
          <w:rFonts w:ascii="Times New Roman" w:hAnsi="Times New Roman" w:cs="Times New Roman"/>
          <w:bCs/>
          <w:sz w:val="28"/>
          <w:szCs w:val="28"/>
          <w:bdr w:val="none" w:sz="0" w:space="0" w:color="auto" w:frame="1"/>
          <w:lang w:eastAsia="uk-UA"/>
        </w:rPr>
        <w:t>дискети</w:t>
      </w:r>
      <w:r w:rsidRPr="00AC2E9C">
        <w:rPr>
          <w:rFonts w:ascii="Times New Roman" w:hAnsi="Times New Roman" w:cs="Times New Roman"/>
          <w:sz w:val="28"/>
          <w:szCs w:val="28"/>
          <w:lang w:eastAsia="uk-UA"/>
        </w:rPr>
        <w:t>  в основному використовуються для перенесення інформації від одного комп'ютера на інший або для зберігання даних і використовуються в застарілих комп'ютерах.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Накопичувач на жорстких дисках</w:t>
      </w:r>
      <w:r w:rsidRPr="00AC2E9C">
        <w:rPr>
          <w:rFonts w:ascii="Times New Roman" w:hAnsi="Times New Roman" w:cs="Times New Roman"/>
          <w:sz w:val="28"/>
          <w:szCs w:val="28"/>
          <w:lang w:eastAsia="uk-UA"/>
        </w:rPr>
        <w:t>  зберігає інформацію для того, щоб можна було продовжити з нею роботу після вимкнення електроживлення.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Кнопки і </w:t>
      </w:r>
      <w:proofErr w:type="spellStart"/>
      <w:r w:rsidRPr="00AC2E9C">
        <w:rPr>
          <w:rFonts w:ascii="Times New Roman" w:hAnsi="Times New Roman" w:cs="Times New Roman"/>
          <w:bCs/>
          <w:sz w:val="28"/>
          <w:szCs w:val="28"/>
          <w:bdr w:val="none" w:sz="0" w:space="0" w:color="auto" w:frame="1"/>
          <w:lang w:eastAsia="uk-UA"/>
        </w:rPr>
        <w:t>індикатори</w:t>
      </w:r>
      <w:r w:rsidRPr="00AC2E9C">
        <w:rPr>
          <w:rFonts w:ascii="Times New Roman" w:hAnsi="Times New Roman" w:cs="Times New Roman"/>
          <w:sz w:val="28"/>
          <w:szCs w:val="28"/>
          <w:lang w:eastAsia="uk-UA"/>
        </w:rPr>
        <w:t>служать</w:t>
      </w:r>
      <w:proofErr w:type="spellEnd"/>
      <w:r w:rsidRPr="00AC2E9C">
        <w:rPr>
          <w:rFonts w:ascii="Times New Roman" w:hAnsi="Times New Roman" w:cs="Times New Roman"/>
          <w:sz w:val="28"/>
          <w:szCs w:val="28"/>
          <w:lang w:eastAsia="uk-UA"/>
        </w:rPr>
        <w:t xml:space="preserve"> для управління комп'ютером і індикації його роботи і розглянуті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Материнська </w:t>
      </w:r>
      <w:proofErr w:type="spellStart"/>
      <w:r w:rsidRPr="00AC2E9C">
        <w:rPr>
          <w:rFonts w:ascii="Times New Roman" w:hAnsi="Times New Roman" w:cs="Times New Roman"/>
          <w:bCs/>
          <w:sz w:val="28"/>
          <w:szCs w:val="28"/>
          <w:bdr w:val="none" w:sz="0" w:space="0" w:color="auto" w:frame="1"/>
          <w:lang w:eastAsia="uk-UA"/>
        </w:rPr>
        <w:t>плата</w:t>
      </w:r>
      <w:r w:rsidRPr="00AC2E9C">
        <w:rPr>
          <w:rFonts w:ascii="Times New Roman" w:hAnsi="Times New Roman" w:cs="Times New Roman"/>
          <w:sz w:val="28"/>
          <w:szCs w:val="28"/>
          <w:lang w:eastAsia="uk-UA"/>
        </w:rPr>
        <w:t>-</w:t>
      </w:r>
      <w:proofErr w:type="spellEnd"/>
      <w:r w:rsidRPr="00AC2E9C">
        <w:rPr>
          <w:rFonts w:ascii="Times New Roman" w:hAnsi="Times New Roman" w:cs="Times New Roman"/>
          <w:sz w:val="28"/>
          <w:szCs w:val="28"/>
          <w:lang w:eastAsia="uk-UA"/>
        </w:rPr>
        <w:t xml:space="preserve"> основний компонент комп'ютера. На ній знаходиться центральний процесор, що здійснює основні операції при роботі комп'ютера і керує всіма пристроями, включаючи оперативну пам'ять, де зберігаються дані і програми для процесора і інших пристроїв. Зокрема, є спеціальні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установки плат розширення, які можуть бути: звуковий платою, внутрішнім модемом, </w:t>
      </w:r>
      <w:proofErr w:type="spellStart"/>
      <w:r w:rsidRPr="00AC2E9C">
        <w:rPr>
          <w:rFonts w:ascii="Times New Roman" w:hAnsi="Times New Roman" w:cs="Times New Roman"/>
          <w:sz w:val="28"/>
          <w:szCs w:val="28"/>
          <w:lang w:eastAsia="uk-UA"/>
        </w:rPr>
        <w:t>видеоплатой</w:t>
      </w:r>
      <w:proofErr w:type="spellEnd"/>
      <w:r w:rsidRPr="00AC2E9C">
        <w:rPr>
          <w:rFonts w:ascii="Times New Roman" w:hAnsi="Times New Roman" w:cs="Times New Roman"/>
          <w:sz w:val="28"/>
          <w:szCs w:val="28"/>
          <w:lang w:eastAsia="uk-UA"/>
        </w:rPr>
        <w:t xml:space="preserve"> для виведення даних на монітор і інші.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Всі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уніфіковані, а розміри пристроїв і відстань між компонентами стандартні. При заміні і установці плат і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потрібно їх щільно вставляти, а пристрої та плати зміцнювати за допомогою гвинтів. В іншому випадку може бути відсутнім хороший контакт, внаслідок чого пристрій не працюватиме або працювати нестабільно, а якщо його не зміцнити гвинтами, то це може привести до його псування.</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lang w:eastAsia="uk-UA"/>
        </w:rPr>
        <w:t>  ТИПИ КОРПУСІВ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малюнку нижче показані основні види системних блоків із зазначенням їх зразкових розмірів. Види корпусів (зліва направо): </w:t>
      </w:r>
      <w:proofErr w:type="spellStart"/>
      <w:r w:rsidRPr="00AC2E9C">
        <w:rPr>
          <w:rFonts w:ascii="Times New Roman" w:hAnsi="Times New Roman" w:cs="Times New Roman"/>
          <w:sz w:val="28"/>
          <w:szCs w:val="28"/>
          <w:lang w:eastAsia="uk-UA"/>
        </w:rPr>
        <w:t>низькопрофільний</w:t>
      </w:r>
      <w:proofErr w:type="spellEnd"/>
      <w:r w:rsidRPr="00AC2E9C">
        <w:rPr>
          <w:rFonts w:ascii="Times New Roman" w:hAnsi="Times New Roman" w:cs="Times New Roman"/>
          <w:sz w:val="28"/>
          <w:szCs w:val="28"/>
          <w:lang w:eastAsia="uk-UA"/>
        </w:rPr>
        <w:t xml:space="preserve">, настільний і міні вежа. Розміри дані зразкові тому, що деякі блоки мають розміри, відмінні від </w:t>
      </w:r>
      <w:r w:rsidRPr="00AC2E9C">
        <w:rPr>
          <w:rFonts w:ascii="Times New Roman" w:hAnsi="Times New Roman" w:cs="Times New Roman"/>
          <w:sz w:val="28"/>
          <w:szCs w:val="28"/>
          <w:lang w:eastAsia="uk-UA"/>
        </w:rPr>
        <w:lastRenderedPageBreak/>
        <w:t>типових. У цьому розділі зупинимося на чотирьох видах, щоб показати основні їхні переваги і недоліки. Крім зазначених нижче блоків, можуть бути такі: велика вежа і надвелика вежа, які більше за розмірами, ніж вежа. До їх переваг можна віднести наявність великого внутрішнього обсягу, в якому можна розмістити кілька пристроїв типу зчитування гнучких дисків або CD-ROM дисків. Часто такі блоки використовуються під сервер. Сервер-це комп'ютер, який використовується в мережі комп'ютерів як вузол, до якого приєднані інші комп'ютери, обробляє приходять від них повідомлення, посилаючи їх адресату. На сайті не розглядаються.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28BCF3D3" wp14:editId="73E2ACE8">
            <wp:extent cx="5219700" cy="1591543"/>
            <wp:effectExtent l="0" t="0" r="0" b="8890"/>
            <wp:docPr id="35" name="Рисунок 35" descr="https://electric-guide.com/wp-content/uploads/2018/xico-b5d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ic-guide.com/wp-content/uploads/2018/xico-b5d05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4498"/>
                    <a:stretch/>
                  </pic:blipFill>
                  <pic:spPr bwMode="auto">
                    <a:xfrm>
                      <a:off x="0" y="0"/>
                      <a:ext cx="5219700" cy="159154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Тип корпусу комп'ютера можна розділити на кілька видів. Розглянемо три види, які називаються: </w:t>
      </w:r>
      <w:proofErr w:type="spellStart"/>
      <w:r w:rsidRPr="00AC2E9C">
        <w:rPr>
          <w:rFonts w:ascii="Times New Roman" w:hAnsi="Times New Roman" w:cs="Times New Roman"/>
          <w:sz w:val="28"/>
          <w:szCs w:val="28"/>
          <w:lang w:eastAsia="uk-UA"/>
        </w:rPr>
        <w:t>низькопрофільний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Slimtower</w:t>
      </w:r>
      <w:proofErr w:type="spellEnd"/>
      <w:r w:rsidRPr="00AC2E9C">
        <w:rPr>
          <w:rFonts w:ascii="Times New Roman" w:hAnsi="Times New Roman" w:cs="Times New Roman"/>
          <w:sz w:val="28"/>
          <w:szCs w:val="28"/>
          <w:lang w:eastAsia="uk-UA"/>
        </w:rPr>
        <w:t>), міні-вежа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-tower) і настільний (</w:t>
      </w:r>
      <w:proofErr w:type="spellStart"/>
      <w:r w:rsidRPr="00AC2E9C">
        <w:rPr>
          <w:rFonts w:ascii="Times New Roman" w:hAnsi="Times New Roman" w:cs="Times New Roman"/>
          <w:sz w:val="28"/>
          <w:szCs w:val="28"/>
          <w:lang w:eastAsia="uk-UA"/>
        </w:rPr>
        <w:t>Desktop</w:t>
      </w:r>
      <w:proofErr w:type="spellEnd"/>
      <w:r w:rsidRPr="00AC2E9C">
        <w:rPr>
          <w:rFonts w:ascii="Times New Roman" w:hAnsi="Times New Roman" w:cs="Times New Roman"/>
          <w:sz w:val="28"/>
          <w:szCs w:val="28"/>
          <w:lang w:eastAsia="uk-UA"/>
        </w:rPr>
        <w:t>). Розмір вказується в наступній послідовності: висота, ширина і довжина (глибина) в сантиметрах. Крім того, габарити є приблизними, так як існує досить багато модифікацій, мають різні розміри.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корпус </w:t>
      </w:r>
      <w:proofErr w:type="spellStart"/>
      <w:r w:rsidRPr="00AC2E9C">
        <w:rPr>
          <w:rFonts w:ascii="Times New Roman" w:hAnsi="Times New Roman" w:cs="Times New Roman"/>
          <w:bCs/>
          <w:sz w:val="28"/>
          <w:szCs w:val="28"/>
          <w:bdr w:val="none" w:sz="0" w:space="0" w:color="auto" w:frame="1"/>
          <w:lang w:eastAsia="uk-UA"/>
        </w:rPr>
        <w:t>низькопрофільний</w:t>
      </w:r>
      <w:proofErr w:type="spellEnd"/>
      <w:r w:rsidRPr="00AC2E9C">
        <w:rPr>
          <w:rFonts w:ascii="Times New Roman" w:hAnsi="Times New Roman" w:cs="Times New Roman"/>
          <w:sz w:val="28"/>
          <w:szCs w:val="28"/>
          <w:lang w:eastAsia="uk-UA"/>
        </w:rPr>
        <w:t xml:space="preserve">(12х53х40) - компактний корпус. Його гідністю є незначні розміри, тому такий корпус можна встановити навіть на невеликому столі користувача. До недоліків корпусу відноситься фіксований розмір материнської плати. При цьому не всі види материнських плат можна використовувати. Часто цей вид корпусу поставляється разом з материнською платою. Крім того, фактично весь внутрішній простір використано, і може не виявитися вільного місця при додаванні нових пристроїв. При ремонті необхідно розбирати весь блок, а через малу місця вентилятор може не охолодити деякі пристрої всередині системного блоку, і вони можуть перегріватися. В силу свого розташування материнські плати для таких корпусів можуть не мати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розширення, тому для підключення карт використовується спеціальна карта адаптера (</w:t>
      </w:r>
      <w:proofErr w:type="spellStart"/>
      <w:r w:rsidRPr="00AC2E9C">
        <w:rPr>
          <w:rFonts w:ascii="Times New Roman" w:hAnsi="Times New Roman" w:cs="Times New Roman"/>
          <w:sz w:val="28"/>
          <w:szCs w:val="28"/>
          <w:lang w:eastAsia="uk-UA"/>
        </w:rPr>
        <w:t>Riser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card</w:t>
      </w:r>
      <w:proofErr w:type="spellEnd"/>
      <w:r w:rsidRPr="00AC2E9C">
        <w:rPr>
          <w:rFonts w:ascii="Times New Roman" w:hAnsi="Times New Roman" w:cs="Times New Roman"/>
          <w:sz w:val="28"/>
          <w:szCs w:val="28"/>
          <w:lang w:eastAsia="uk-UA"/>
        </w:rPr>
        <w:t>, звана також «ялинкою»), щоб карти встановити не перпендикулярно до материнської плати, а паралельно їй (див. Рис . 3). В даний час відбувається перехід до більшого розміру екрану для моніторів, які встановлюються на такий блок. Так як дивитися на екран знизу вгору утомливо, то таке розташування може бути відкинуто користувачем. Найкраще такий корпус може підходити для роботи робочих станцій з локальною мережею.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корпус настільний</w:t>
      </w:r>
      <w:r w:rsidRPr="00AC2E9C">
        <w:rPr>
          <w:rFonts w:ascii="Times New Roman" w:hAnsi="Times New Roman" w:cs="Times New Roman"/>
          <w:sz w:val="28"/>
          <w:szCs w:val="28"/>
          <w:lang w:eastAsia="uk-UA"/>
        </w:rPr>
        <w:t xml:space="preserve">(15х53х42) є одним з найпоширеніших моделей корпусів. Як правило, його встановлюють на столі і на ньому розташовують дисплей. На жаль, коли виявляється мало місця на столі, його складно розташувати під столом, так як, якщо є CD-ROM, то корпус не можна поставити на бік, і, крім того, це не естетично. Так само, як в </w:t>
      </w:r>
      <w:proofErr w:type="spellStart"/>
      <w:r w:rsidRPr="00AC2E9C">
        <w:rPr>
          <w:rFonts w:ascii="Times New Roman" w:hAnsi="Times New Roman" w:cs="Times New Roman"/>
          <w:sz w:val="28"/>
          <w:szCs w:val="28"/>
          <w:lang w:eastAsia="uk-UA"/>
        </w:rPr>
        <w:t>низкопрофильном</w:t>
      </w:r>
      <w:proofErr w:type="spellEnd"/>
      <w:r w:rsidRPr="00AC2E9C">
        <w:rPr>
          <w:rFonts w:ascii="Times New Roman" w:hAnsi="Times New Roman" w:cs="Times New Roman"/>
          <w:sz w:val="28"/>
          <w:szCs w:val="28"/>
          <w:lang w:eastAsia="uk-UA"/>
        </w:rPr>
        <w:t xml:space="preserve">, екран стоїть вище рівня очей користувача, що може викликати втому очей. До переваг даного типу відноситься наявність вільного місця в корпусі для плат розширень. До недоліків - комп'ютер займає багато місця на столі. Тому найбільшу популярність має такий вигляд корпусу - </w:t>
      </w:r>
      <w:proofErr w:type="spellStart"/>
      <w:r w:rsidRPr="00AC2E9C">
        <w:rPr>
          <w:rFonts w:ascii="Times New Roman" w:hAnsi="Times New Roman" w:cs="Times New Roman"/>
          <w:sz w:val="28"/>
          <w:szCs w:val="28"/>
          <w:lang w:eastAsia="uk-UA"/>
        </w:rPr>
        <w:t>мінібашня</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lastRenderedPageBreak/>
        <w:t xml:space="preserve">корпус </w:t>
      </w:r>
      <w:proofErr w:type="spellStart"/>
      <w:r w:rsidRPr="00AC2E9C">
        <w:rPr>
          <w:rFonts w:ascii="Times New Roman" w:hAnsi="Times New Roman" w:cs="Times New Roman"/>
          <w:bCs/>
          <w:sz w:val="28"/>
          <w:szCs w:val="28"/>
          <w:bdr w:val="none" w:sz="0" w:space="0" w:color="auto" w:frame="1"/>
          <w:lang w:eastAsia="uk-UA"/>
        </w:rPr>
        <w:t>мінібашня</w:t>
      </w:r>
      <w:proofErr w:type="spellEnd"/>
      <w:r w:rsidRPr="00AC2E9C">
        <w:rPr>
          <w:rFonts w:ascii="Times New Roman" w:hAnsi="Times New Roman" w:cs="Times New Roman"/>
          <w:sz w:val="28"/>
          <w:szCs w:val="28"/>
          <w:lang w:eastAsia="uk-UA"/>
        </w:rPr>
        <w:t>(35х18х40) виконаний у вигляді вертикальної стійки і є найбільш поширеним типом корпусів. Часто такий корпус розташовують під столом, для чого подовжують існуючі дроти шляхом приєднання спеціальних подовжувачів від пристроїв, які розташовані на столі (клавіатура, миша). До незручностей можна віднести необхідність часто нагинатися до корпусу, щоб вставити дискету або CD-ROM диск, а також дотягнутися до кнопок включення комп'ютера. Але якщо диски вставляються рідко, то такий корпус зручний для роботи.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Існує кілька видів таких корпусів, в тому числі і середня вежа (</w:t>
      </w:r>
      <w:proofErr w:type="spellStart"/>
      <w:r w:rsidRPr="00AC2E9C">
        <w:rPr>
          <w:rFonts w:ascii="Times New Roman" w:hAnsi="Times New Roman" w:cs="Times New Roman"/>
          <w:sz w:val="28"/>
          <w:szCs w:val="28"/>
          <w:lang w:eastAsia="uk-UA"/>
        </w:rPr>
        <w:t>Miditower</w:t>
      </w:r>
      <w:proofErr w:type="spellEnd"/>
      <w:r w:rsidRPr="00AC2E9C">
        <w:rPr>
          <w:rFonts w:ascii="Times New Roman" w:hAnsi="Times New Roman" w:cs="Times New Roman"/>
          <w:sz w:val="28"/>
          <w:szCs w:val="28"/>
          <w:lang w:eastAsia="uk-UA"/>
        </w:rPr>
        <w:t>), яка відрізняється збільшеною висотою, що становить 45-50 сантиметрів, і велика вежа (</w:t>
      </w:r>
      <w:proofErr w:type="spellStart"/>
      <w:r w:rsidRPr="00AC2E9C">
        <w:rPr>
          <w:rFonts w:ascii="Times New Roman" w:hAnsi="Times New Roman" w:cs="Times New Roman"/>
          <w:sz w:val="28"/>
          <w:szCs w:val="28"/>
          <w:lang w:eastAsia="uk-UA"/>
        </w:rPr>
        <w:t>Bigtower</w:t>
      </w:r>
      <w:proofErr w:type="spellEnd"/>
      <w:r w:rsidRPr="00AC2E9C">
        <w:rPr>
          <w:rFonts w:ascii="Times New Roman" w:hAnsi="Times New Roman" w:cs="Times New Roman"/>
          <w:sz w:val="28"/>
          <w:szCs w:val="28"/>
          <w:lang w:eastAsia="uk-UA"/>
        </w:rPr>
        <w:t>), яка використовується для серверів і в домашніх умовах майже не застосовується. Можливості їх приблизно однакові, проте чим вище корпус системного блоку, тим більше пристроїв можна встановити всередині. Як правило, чим більше висота цих пристроїв, тим значніше ширина і глибина.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 даному виді корпусу вертикальне розташування материнської плати оберігає її від пилу і від попадання в неї шайб, гвинтів при модифікації, що </w:t>
      </w:r>
      <w:proofErr w:type="spellStart"/>
      <w:r w:rsidRPr="00AC2E9C">
        <w:rPr>
          <w:rFonts w:ascii="Times New Roman" w:hAnsi="Times New Roman" w:cs="Times New Roman"/>
          <w:sz w:val="28"/>
          <w:szCs w:val="28"/>
          <w:lang w:eastAsia="uk-UA"/>
        </w:rPr>
        <w:t>обгрунтовано</w:t>
      </w:r>
      <w:proofErr w:type="spellEnd"/>
      <w:r w:rsidRPr="00AC2E9C">
        <w:rPr>
          <w:rFonts w:ascii="Times New Roman" w:hAnsi="Times New Roman" w:cs="Times New Roman"/>
          <w:sz w:val="28"/>
          <w:szCs w:val="28"/>
          <w:lang w:eastAsia="uk-UA"/>
        </w:rPr>
        <w:t xml:space="preserve"> для тих користувачів, які включають комп'ютер при знятої кришці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До недоліків можна віднести необхідність подовження проводів до клавіатури і миші в випадках, коли блок встановлюється далеко від робочого місця, так як на столі його ставлять рідко. Недоліками </w:t>
      </w:r>
      <w:proofErr w:type="spellStart"/>
      <w:r w:rsidRPr="00AC2E9C">
        <w:rPr>
          <w:rFonts w:ascii="Times New Roman" w:hAnsi="Times New Roman" w:cs="Times New Roman"/>
          <w:sz w:val="28"/>
          <w:szCs w:val="28"/>
          <w:lang w:eastAsia="uk-UA"/>
        </w:rPr>
        <w:t>низкопрофильного</w:t>
      </w:r>
      <w:proofErr w:type="spellEnd"/>
      <w:r w:rsidRPr="00AC2E9C">
        <w:rPr>
          <w:rFonts w:ascii="Times New Roman" w:hAnsi="Times New Roman" w:cs="Times New Roman"/>
          <w:sz w:val="28"/>
          <w:szCs w:val="28"/>
          <w:lang w:eastAsia="uk-UA"/>
        </w:rPr>
        <w:t xml:space="preserve"> корпусу вони не володіють.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 даний час </w:t>
      </w:r>
      <w:r w:rsidRPr="00AC2E9C">
        <w:rPr>
          <w:rFonts w:ascii="Times New Roman" w:hAnsi="Times New Roman" w:cs="Times New Roman"/>
          <w:bCs/>
          <w:sz w:val="28"/>
          <w:szCs w:val="28"/>
          <w:bdr w:val="none" w:sz="0" w:space="0" w:color="auto" w:frame="1"/>
          <w:lang w:eastAsia="uk-UA"/>
        </w:rPr>
        <w:t xml:space="preserve">назва корпусу визначається як назва </w:t>
      </w:r>
      <w:proofErr w:type="spellStart"/>
      <w:r w:rsidRPr="00AC2E9C">
        <w:rPr>
          <w:rFonts w:ascii="Times New Roman" w:hAnsi="Times New Roman" w:cs="Times New Roman"/>
          <w:bCs/>
          <w:sz w:val="28"/>
          <w:szCs w:val="28"/>
          <w:bdr w:val="none" w:sz="0" w:space="0" w:color="auto" w:frame="1"/>
          <w:lang w:eastAsia="uk-UA"/>
        </w:rPr>
        <w:t>форм-фактора</w:t>
      </w:r>
      <w:proofErr w:type="spellEnd"/>
      <w:r w:rsidRPr="00AC2E9C">
        <w:rPr>
          <w:rFonts w:ascii="Times New Roman" w:hAnsi="Times New Roman" w:cs="Times New Roman"/>
          <w:bCs/>
          <w:sz w:val="28"/>
          <w:szCs w:val="28"/>
          <w:bdr w:val="none" w:sz="0" w:space="0" w:color="auto" w:frame="1"/>
          <w:lang w:eastAsia="uk-UA"/>
        </w:rPr>
        <w:t xml:space="preserve"> материнської плати</w:t>
      </w:r>
      <w:r w:rsidRPr="00AC2E9C">
        <w:rPr>
          <w:rFonts w:ascii="Times New Roman" w:hAnsi="Times New Roman" w:cs="Times New Roman"/>
          <w:sz w:val="28"/>
          <w:szCs w:val="28"/>
          <w:lang w:eastAsia="uk-UA"/>
        </w:rPr>
        <w:t>(</w:t>
      </w:r>
      <w:proofErr w:type="spellStart"/>
      <w:r w:rsidRPr="00AC2E9C">
        <w:rPr>
          <w:rFonts w:ascii="Times New Roman" w:hAnsi="Times New Roman" w:cs="Times New Roman"/>
          <w:sz w:val="28"/>
          <w:szCs w:val="28"/>
          <w:lang w:eastAsia="uk-UA"/>
        </w:rPr>
        <w:t>Форм-фактор</w:t>
      </w:r>
      <w:proofErr w:type="spellEnd"/>
      <w:r w:rsidRPr="00AC2E9C">
        <w:rPr>
          <w:rFonts w:ascii="Times New Roman" w:hAnsi="Times New Roman" w:cs="Times New Roman"/>
          <w:sz w:val="28"/>
          <w:szCs w:val="28"/>
          <w:lang w:eastAsia="uk-UA"/>
        </w:rPr>
        <w:t xml:space="preserve"> є стандарт, який визначає розмір материнської плати, кількість і розташування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платі, положення і розміри блоку живлення, форму і положення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живлення). Тобто, якщо в корпус АТХ можна вставити материнську плату АТХ, в корпус ВТХ - плату ВТХ і так далі. Але в дані корпусу можна вставити і інші види плат, про що можна дізнатися з документації.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Основними </w:t>
      </w:r>
      <w:proofErr w:type="spellStart"/>
      <w:r w:rsidRPr="00AC2E9C">
        <w:rPr>
          <w:rFonts w:ascii="Times New Roman" w:hAnsi="Times New Roman" w:cs="Times New Roman"/>
          <w:sz w:val="28"/>
          <w:szCs w:val="28"/>
          <w:lang w:eastAsia="uk-UA"/>
        </w:rPr>
        <w:t>форм-факторами</w:t>
      </w:r>
      <w:proofErr w:type="spellEnd"/>
      <w:r w:rsidRPr="00AC2E9C">
        <w:rPr>
          <w:rFonts w:ascii="Times New Roman" w:hAnsi="Times New Roman" w:cs="Times New Roman"/>
          <w:sz w:val="28"/>
          <w:szCs w:val="28"/>
          <w:lang w:eastAsia="uk-UA"/>
        </w:rPr>
        <w:t xml:space="preserve"> на сьогоднішній день є: ATX, </w:t>
      </w:r>
      <w:proofErr w:type="spellStart"/>
      <w:r w:rsidRPr="00AC2E9C">
        <w:rPr>
          <w:rFonts w:ascii="Times New Roman" w:hAnsi="Times New Roman" w:cs="Times New Roman"/>
          <w:sz w:val="28"/>
          <w:szCs w:val="28"/>
          <w:lang w:eastAsia="uk-UA"/>
        </w:rPr>
        <w:t>Micro</w:t>
      </w:r>
      <w:proofErr w:type="spellEnd"/>
      <w:r w:rsidRPr="00AC2E9C">
        <w:rPr>
          <w:rFonts w:ascii="Times New Roman" w:hAnsi="Times New Roman" w:cs="Times New Roman"/>
          <w:sz w:val="28"/>
          <w:szCs w:val="28"/>
          <w:lang w:eastAsia="uk-UA"/>
        </w:rPr>
        <w:t xml:space="preserve"> -ATX,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-ATX. Але можуть бути і інші види. Розглянемо їх докладніше.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ХТ  і АТ  - старі формати, якими користувалися в 80ті роки. Зараз не випускаються.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ATX(</w:t>
      </w:r>
      <w:proofErr w:type="spellStart"/>
      <w:r w:rsidRPr="00AC2E9C">
        <w:rPr>
          <w:rFonts w:ascii="Times New Roman" w:hAnsi="Times New Roman" w:cs="Times New Roman"/>
          <w:sz w:val="28"/>
          <w:szCs w:val="28"/>
          <w:lang w:eastAsia="uk-UA"/>
        </w:rPr>
        <w:t>Advanced</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Technology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Extended</w:t>
      </w:r>
      <w:proofErr w:type="spellEnd"/>
      <w:r w:rsidRPr="00AC2E9C">
        <w:rPr>
          <w:rFonts w:ascii="Times New Roman" w:hAnsi="Times New Roman" w:cs="Times New Roman"/>
          <w:sz w:val="28"/>
          <w:szCs w:val="28"/>
          <w:lang w:eastAsia="uk-UA"/>
        </w:rPr>
        <w:t xml:space="preserve">) випущений 1995 році компанією </w:t>
      </w:r>
      <w:proofErr w:type="spellStart"/>
      <w:r w:rsidRPr="00AC2E9C">
        <w:rPr>
          <w:rFonts w:ascii="Times New Roman" w:hAnsi="Times New Roman" w:cs="Times New Roman"/>
          <w:sz w:val="28"/>
          <w:szCs w:val="28"/>
          <w:lang w:eastAsia="uk-UA"/>
        </w:rPr>
        <w:t>Intel</w:t>
      </w:r>
      <w:proofErr w:type="spellEnd"/>
      <w:r w:rsidRPr="00AC2E9C">
        <w:rPr>
          <w:rFonts w:ascii="Times New Roman" w:hAnsi="Times New Roman" w:cs="Times New Roman"/>
          <w:sz w:val="28"/>
          <w:szCs w:val="28"/>
          <w:lang w:eastAsia="uk-UA"/>
        </w:rPr>
        <w:t xml:space="preserve"> для конструкції корпусу, в якому уніфіковано розташування основних пристроїв. Для цього типу корпусу розроблена материнська плата, що носить аналогічну назву АТХ. При цьому в системному блоці розрахована циркуляція повітря, щоб охолоджувати найбільш нагріваються пристрої, крім того, кабелі раціонально розміщені, є новий тип блоку живлення, всі порти розташовані на материнській платі з виходом на задню стінку системного блоку. В даний час це найпоширеніший вид блоку. Підтримує плати розміром 305x244 мм, що мають до семи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розширення (PCI, PCI-E і AGP).</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BTX (</w:t>
      </w:r>
      <w:proofErr w:type="spellStart"/>
      <w:r w:rsidRPr="00AC2E9C">
        <w:rPr>
          <w:rFonts w:ascii="Times New Roman" w:hAnsi="Times New Roman" w:cs="Times New Roman"/>
          <w:sz w:val="28"/>
          <w:szCs w:val="28"/>
          <w:lang w:eastAsia="uk-UA"/>
        </w:rPr>
        <w:t>Balanced</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Technology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Extended</w:t>
      </w:r>
      <w:proofErr w:type="spellEnd"/>
      <w:r w:rsidRPr="00AC2E9C">
        <w:rPr>
          <w:rFonts w:ascii="Times New Roman" w:hAnsi="Times New Roman" w:cs="Times New Roman"/>
          <w:sz w:val="28"/>
          <w:szCs w:val="28"/>
          <w:lang w:eastAsia="uk-UA"/>
        </w:rPr>
        <w:t xml:space="preserve">) запропонований компанією </w:t>
      </w:r>
      <w:proofErr w:type="spellStart"/>
      <w:r w:rsidRPr="00AC2E9C">
        <w:rPr>
          <w:rFonts w:ascii="Times New Roman" w:hAnsi="Times New Roman" w:cs="Times New Roman"/>
          <w:sz w:val="28"/>
          <w:szCs w:val="28"/>
          <w:lang w:eastAsia="uk-UA"/>
        </w:rPr>
        <w:t>Intel</w:t>
      </w:r>
      <w:proofErr w:type="spellEnd"/>
      <w:r w:rsidRPr="00AC2E9C">
        <w:rPr>
          <w:rFonts w:ascii="Times New Roman" w:hAnsi="Times New Roman" w:cs="Times New Roman"/>
          <w:sz w:val="28"/>
          <w:szCs w:val="28"/>
          <w:lang w:eastAsia="uk-UA"/>
        </w:rPr>
        <w:t xml:space="preserve"> в 2004 році. Ці плати мають різні розміри, наприклад, 266х325 мм, підтримують до семи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розширення: один - для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PCI Express x16, два - для карт PCI Express x1, і чотири - для PCI. Має зменшену висоту материнської плати встановленим </w:t>
      </w:r>
      <w:proofErr w:type="spellStart"/>
      <w:r w:rsidRPr="00AC2E9C">
        <w:rPr>
          <w:rFonts w:ascii="Times New Roman" w:hAnsi="Times New Roman" w:cs="Times New Roman"/>
          <w:sz w:val="28"/>
          <w:szCs w:val="28"/>
          <w:lang w:eastAsia="uk-UA"/>
        </w:rPr>
        <w:t>кулером</w:t>
      </w:r>
      <w:proofErr w:type="spellEnd"/>
      <w:r w:rsidRPr="00AC2E9C">
        <w:rPr>
          <w:rFonts w:ascii="Times New Roman" w:hAnsi="Times New Roman" w:cs="Times New Roman"/>
          <w:sz w:val="28"/>
          <w:szCs w:val="28"/>
          <w:lang w:eastAsia="uk-UA"/>
        </w:rPr>
        <w:t xml:space="preserve">. Створює прямі потоки повітря для охолодження пристроїв за рахунок установки материнської плати на ліву сторону корпусу (в АТХ </w:t>
      </w:r>
      <w:proofErr w:type="spellStart"/>
      <w:r w:rsidRPr="00AC2E9C">
        <w:rPr>
          <w:rFonts w:ascii="Times New Roman" w:hAnsi="Times New Roman" w:cs="Times New Roman"/>
          <w:sz w:val="28"/>
          <w:szCs w:val="28"/>
          <w:lang w:eastAsia="uk-UA"/>
        </w:rPr>
        <w:t>-права</w:t>
      </w:r>
      <w:proofErr w:type="spellEnd"/>
      <w:r w:rsidRPr="00AC2E9C">
        <w:rPr>
          <w:rFonts w:ascii="Times New Roman" w:hAnsi="Times New Roman" w:cs="Times New Roman"/>
          <w:sz w:val="28"/>
          <w:szCs w:val="28"/>
          <w:lang w:eastAsia="uk-UA"/>
        </w:rPr>
        <w:t xml:space="preserve">). Забезпечує знижений рівень шуму. Мають модуль теплового балансу і підтримує модуля (SRM-металева пластина, на якій кріпляться материнська плата і модуль теплового балансу). У </w:t>
      </w:r>
      <w:r w:rsidRPr="00AC2E9C">
        <w:rPr>
          <w:rFonts w:ascii="Times New Roman" w:hAnsi="Times New Roman" w:cs="Times New Roman"/>
          <w:sz w:val="28"/>
          <w:szCs w:val="28"/>
          <w:lang w:eastAsia="uk-UA"/>
        </w:rPr>
        <w:lastRenderedPageBreak/>
        <w:t xml:space="preserve">більшість корпусів цього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можна встановлювати і материнські плати </w:t>
      </w:r>
      <w:proofErr w:type="spellStart"/>
      <w:r w:rsidRPr="00AC2E9C">
        <w:rPr>
          <w:rFonts w:ascii="Times New Roman" w:hAnsi="Times New Roman" w:cs="Times New Roman"/>
          <w:sz w:val="28"/>
          <w:szCs w:val="28"/>
          <w:lang w:eastAsia="uk-UA"/>
        </w:rPr>
        <w:t>mATX</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ЕATX  (</w:t>
      </w:r>
      <w:proofErr w:type="spellStart"/>
      <w:r w:rsidRPr="00AC2E9C">
        <w:rPr>
          <w:rFonts w:ascii="Times New Roman" w:hAnsi="Times New Roman" w:cs="Times New Roman"/>
          <w:sz w:val="28"/>
          <w:szCs w:val="28"/>
          <w:lang w:eastAsia="uk-UA"/>
        </w:rPr>
        <w:t>Extended</w:t>
      </w:r>
      <w:proofErr w:type="spellEnd"/>
      <w:r w:rsidRPr="00AC2E9C">
        <w:rPr>
          <w:rFonts w:ascii="Times New Roman" w:hAnsi="Times New Roman" w:cs="Times New Roman"/>
          <w:sz w:val="28"/>
          <w:szCs w:val="28"/>
          <w:lang w:eastAsia="uk-UA"/>
        </w:rPr>
        <w:t xml:space="preserve"> ATX) призначені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ЕATX. розмірами до 304.8x330.2 мм і великою кількістю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розширення. Використовуються в основному для серверів. У більшість </w:t>
      </w:r>
      <w:proofErr w:type="spellStart"/>
      <w:r w:rsidRPr="00AC2E9C">
        <w:rPr>
          <w:rFonts w:ascii="Times New Roman" w:hAnsi="Times New Roman" w:cs="Times New Roman"/>
          <w:sz w:val="28"/>
          <w:szCs w:val="28"/>
          <w:lang w:eastAsia="uk-UA"/>
        </w:rPr>
        <w:t>ЕATX-корпусів</w:t>
      </w:r>
      <w:proofErr w:type="spellEnd"/>
      <w:r w:rsidRPr="00AC2E9C">
        <w:rPr>
          <w:rFonts w:ascii="Times New Roman" w:hAnsi="Times New Roman" w:cs="Times New Roman"/>
          <w:sz w:val="28"/>
          <w:szCs w:val="28"/>
          <w:lang w:eastAsia="uk-UA"/>
        </w:rPr>
        <w:t xml:space="preserve"> можна встановлювати і материнські плати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ATX.</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ЕТХ  призначений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ЕТХ, що мають розмір 95х114 мм, і призначена для вбудованих в пристрій комп'ютерів.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Mini-ITX  призначені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Mini-ITX з невеликими розмірами (170х170 мм), малим енергоспоживанням і низьким тепловиділенням, що дозволяє використовувати пасивну систему охолодження. Використовуються в тонких клієнтах (комп'ютер, пов'язаний з сервером, велика частина обробки у якого проводиться не на самому комп'ютері, а на сервері), у яких мало пристроїв. Якщо є </w:t>
      </w:r>
      <w:proofErr w:type="spellStart"/>
      <w:r w:rsidRPr="00AC2E9C">
        <w:rPr>
          <w:rFonts w:ascii="Times New Roman" w:hAnsi="Times New Roman" w:cs="Times New Roman"/>
          <w:sz w:val="28"/>
          <w:szCs w:val="28"/>
          <w:lang w:eastAsia="uk-UA"/>
        </w:rPr>
        <w:t>твердотільний</w:t>
      </w:r>
      <w:proofErr w:type="spellEnd"/>
      <w:r w:rsidRPr="00AC2E9C">
        <w:rPr>
          <w:rFonts w:ascii="Times New Roman" w:hAnsi="Times New Roman" w:cs="Times New Roman"/>
          <w:sz w:val="28"/>
          <w:szCs w:val="28"/>
          <w:lang w:eastAsia="uk-UA"/>
        </w:rPr>
        <w:t xml:space="preserve"> жорсткий диск, то комп'ютер практично безшумний.</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FlexATXпризначений</w:t>
      </w:r>
      <w:proofErr w:type="spellEnd"/>
      <w:r w:rsidRPr="00AC2E9C">
        <w:rPr>
          <w:rFonts w:ascii="Times New Roman" w:hAnsi="Times New Roman" w:cs="Times New Roman"/>
          <w:sz w:val="28"/>
          <w:szCs w:val="28"/>
          <w:lang w:eastAsia="uk-UA"/>
        </w:rPr>
        <w:t xml:space="preserve">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FlexATX</w:t>
      </w:r>
      <w:proofErr w:type="spellEnd"/>
      <w:r w:rsidRPr="00AC2E9C">
        <w:rPr>
          <w:rFonts w:ascii="Times New Roman" w:hAnsi="Times New Roman" w:cs="Times New Roman"/>
          <w:sz w:val="28"/>
          <w:szCs w:val="28"/>
          <w:lang w:eastAsia="uk-UA"/>
        </w:rPr>
        <w:t xml:space="preserve">, що мають розмір 229х191 мм, і 3х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розширення.</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mATX</w:t>
      </w:r>
      <w:proofErr w:type="spellEnd"/>
      <w:r w:rsidRPr="00AC2E9C">
        <w:rPr>
          <w:rFonts w:ascii="Times New Roman" w:hAnsi="Times New Roman" w:cs="Times New Roman"/>
          <w:sz w:val="28"/>
          <w:szCs w:val="28"/>
          <w:lang w:eastAsia="uk-UA"/>
        </w:rPr>
        <w:t>  (</w:t>
      </w:r>
      <w:proofErr w:type="spellStart"/>
      <w:r w:rsidRPr="00AC2E9C">
        <w:rPr>
          <w:rFonts w:ascii="Times New Roman" w:hAnsi="Times New Roman" w:cs="Times New Roman"/>
          <w:sz w:val="28"/>
          <w:szCs w:val="28"/>
          <w:lang w:eastAsia="uk-UA"/>
        </w:rPr>
        <w:t>MicroATX</w:t>
      </w:r>
      <w:proofErr w:type="spellEnd"/>
      <w:r w:rsidRPr="00AC2E9C">
        <w:rPr>
          <w:rFonts w:ascii="Times New Roman" w:hAnsi="Times New Roman" w:cs="Times New Roman"/>
          <w:sz w:val="28"/>
          <w:szCs w:val="28"/>
          <w:lang w:eastAsia="uk-UA"/>
        </w:rPr>
        <w:t xml:space="preserve">) призначений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mATX</w:t>
      </w:r>
      <w:proofErr w:type="spellEnd"/>
      <w:r w:rsidRPr="00AC2E9C">
        <w:rPr>
          <w:rFonts w:ascii="Times New Roman" w:hAnsi="Times New Roman" w:cs="Times New Roman"/>
          <w:sz w:val="28"/>
          <w:szCs w:val="28"/>
          <w:lang w:eastAsia="uk-UA"/>
        </w:rPr>
        <w:t xml:space="preserve">, мають розмір 244x244 мм, чотири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xml:space="preserve"> розширення, в які встановлюються карти розширення PCI, PCI-E і AGP. Материнські плати для цього корпусу можуть часто встановлюватися в корпусу АТС.</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mBTX</w:t>
      </w:r>
      <w:proofErr w:type="spellEnd"/>
      <w:r w:rsidRPr="00AC2E9C">
        <w:rPr>
          <w:rFonts w:ascii="Times New Roman" w:hAnsi="Times New Roman" w:cs="Times New Roman"/>
          <w:sz w:val="28"/>
          <w:szCs w:val="28"/>
          <w:lang w:eastAsia="uk-UA"/>
        </w:rPr>
        <w:t>  (</w:t>
      </w:r>
      <w:proofErr w:type="spellStart"/>
      <w:r w:rsidRPr="00AC2E9C">
        <w:rPr>
          <w:rFonts w:ascii="Times New Roman" w:hAnsi="Times New Roman" w:cs="Times New Roman"/>
          <w:sz w:val="28"/>
          <w:szCs w:val="28"/>
          <w:lang w:eastAsia="uk-UA"/>
        </w:rPr>
        <w:t>MicroBTX</w:t>
      </w:r>
      <w:proofErr w:type="spellEnd"/>
      <w:r w:rsidRPr="00AC2E9C">
        <w:rPr>
          <w:rFonts w:ascii="Times New Roman" w:hAnsi="Times New Roman" w:cs="Times New Roman"/>
          <w:sz w:val="28"/>
          <w:szCs w:val="28"/>
          <w:lang w:eastAsia="uk-UA"/>
        </w:rPr>
        <w:t xml:space="preserve">) призначений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mBTX</w:t>
      </w:r>
      <w:proofErr w:type="spellEnd"/>
      <w:r w:rsidRPr="00AC2E9C">
        <w:rPr>
          <w:rFonts w:ascii="Times New Roman" w:hAnsi="Times New Roman" w:cs="Times New Roman"/>
          <w:sz w:val="28"/>
          <w:szCs w:val="28"/>
          <w:lang w:eastAsia="uk-UA"/>
        </w:rPr>
        <w:t xml:space="preserve">, розміром 266.7х264.16 мм, підтримують чотири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xml:space="preserve"> розширення: один PCI Express x16, два - PCI Express x1 і один для PCI. Як і в BTX-корпусі мають модуль теплового балансу і підтримує модуль. Використовують ефективну схему відведення тепла.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LPX призначений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LPX, що мають розмір 229х279-330 мм. В даний час застарів. Використовувався для </w:t>
      </w:r>
      <w:proofErr w:type="spellStart"/>
      <w:r w:rsidRPr="00AC2E9C">
        <w:rPr>
          <w:rFonts w:ascii="Times New Roman" w:hAnsi="Times New Roman" w:cs="Times New Roman"/>
          <w:sz w:val="28"/>
          <w:szCs w:val="28"/>
          <w:lang w:eastAsia="uk-UA"/>
        </w:rPr>
        <w:t>низькопрофільних</w:t>
      </w:r>
      <w:proofErr w:type="spellEnd"/>
      <w:r w:rsidRPr="00AC2E9C">
        <w:rPr>
          <w:rFonts w:ascii="Times New Roman" w:hAnsi="Times New Roman" w:cs="Times New Roman"/>
          <w:sz w:val="28"/>
          <w:szCs w:val="28"/>
          <w:lang w:eastAsia="uk-UA"/>
        </w:rPr>
        <w:t xml:space="preserve"> корпусів. Замість того, щоб вставляти карти розширення в материнську плату, була спеціальна плата, що вставляється в спеціальний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 материнській карті, в яку вставлялися інші карти розширення.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Nano-ITX  призначені для материнських плат </w:t>
      </w:r>
      <w:proofErr w:type="spellStart"/>
      <w:r w:rsidRPr="00AC2E9C">
        <w:rPr>
          <w:rFonts w:ascii="Times New Roman" w:hAnsi="Times New Roman" w:cs="Times New Roman"/>
          <w:sz w:val="28"/>
          <w:szCs w:val="28"/>
          <w:lang w:eastAsia="uk-UA"/>
        </w:rPr>
        <w:t>форм-фактора</w:t>
      </w:r>
      <w:proofErr w:type="spellEnd"/>
      <w:r w:rsidRPr="00AC2E9C">
        <w:rPr>
          <w:rFonts w:ascii="Times New Roman" w:hAnsi="Times New Roman" w:cs="Times New Roman"/>
          <w:sz w:val="28"/>
          <w:szCs w:val="28"/>
          <w:lang w:eastAsia="uk-UA"/>
        </w:rPr>
        <w:t xml:space="preserve"> Nano-ITX з невеликими розмірами (120х120 мм), малим енергоспоживанням і низьким тепловиділенням, що дозволяє використовувати пасивну систему охолодження. Використовуються в тонких клієнтах (комп'ютер, пов'язаний з сервером, велика частина обробки у якого проводиться не на самому комп'ютері, а на сервері), у яких мало пристроїв. Якщо є </w:t>
      </w:r>
      <w:proofErr w:type="spellStart"/>
      <w:r w:rsidRPr="00AC2E9C">
        <w:rPr>
          <w:rFonts w:ascii="Times New Roman" w:hAnsi="Times New Roman" w:cs="Times New Roman"/>
          <w:sz w:val="28"/>
          <w:szCs w:val="28"/>
          <w:lang w:eastAsia="uk-UA"/>
        </w:rPr>
        <w:t>твердотільний</w:t>
      </w:r>
      <w:proofErr w:type="spellEnd"/>
      <w:r w:rsidRPr="00AC2E9C">
        <w:rPr>
          <w:rFonts w:ascii="Times New Roman" w:hAnsi="Times New Roman" w:cs="Times New Roman"/>
          <w:sz w:val="28"/>
          <w:szCs w:val="28"/>
          <w:lang w:eastAsia="uk-UA"/>
        </w:rPr>
        <w:t xml:space="preserve"> жорсткий диск, то комп'ютер практично безшумний.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Pico-ITX  призначені для материнських плат </w:t>
      </w:r>
      <w:proofErr w:type="spellStart"/>
      <w:r w:rsidRPr="00AC2E9C">
        <w:rPr>
          <w:rFonts w:ascii="Times New Roman" w:hAnsi="Times New Roman" w:cs="Times New Roman"/>
          <w:sz w:val="28"/>
          <w:szCs w:val="28"/>
          <w:lang w:eastAsia="uk-UA"/>
        </w:rPr>
        <w:t>форм-фактору</w:t>
      </w:r>
      <w:proofErr w:type="spellEnd"/>
      <w:r w:rsidRPr="00AC2E9C">
        <w:rPr>
          <w:rFonts w:ascii="Times New Roman" w:hAnsi="Times New Roman" w:cs="Times New Roman"/>
          <w:sz w:val="28"/>
          <w:szCs w:val="28"/>
          <w:lang w:eastAsia="uk-UA"/>
        </w:rPr>
        <w:t xml:space="preserve"> Pico-ITX з невеликими розмірами (100х72 мм), малим енергоспоживанням і низьким тепловиділенням, що дозволяє використовувати пасивну систему охолодження. Використовуються в тонких клієнтах (комп'ютер, пов'язаний з сервером, велика частина обробки у якого проводиться не на самому комп'ютері, а на сервері), у яких мало пристроїв. Якщо є </w:t>
      </w:r>
      <w:proofErr w:type="spellStart"/>
      <w:r w:rsidRPr="00AC2E9C">
        <w:rPr>
          <w:rFonts w:ascii="Times New Roman" w:hAnsi="Times New Roman" w:cs="Times New Roman"/>
          <w:sz w:val="28"/>
          <w:szCs w:val="28"/>
          <w:lang w:eastAsia="uk-UA"/>
        </w:rPr>
        <w:t>твердотільний</w:t>
      </w:r>
      <w:proofErr w:type="spellEnd"/>
      <w:r w:rsidRPr="00AC2E9C">
        <w:rPr>
          <w:rFonts w:ascii="Times New Roman" w:hAnsi="Times New Roman" w:cs="Times New Roman"/>
          <w:sz w:val="28"/>
          <w:szCs w:val="28"/>
          <w:lang w:eastAsia="uk-UA"/>
        </w:rPr>
        <w:t xml:space="preserve"> жорсткий диск, то комп'ютер практично безшумний.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Існують комп'ютери, в яких монітор і системний блок організовані у вигляді моноблока. Однак ремонт і модернізація таких пристроїв скрутні, наприклад, якщо вийшов з ладу монітор. Крім зазначених вище типів корпусів, існують і екзотичні корпусу, наприклад, для установки в кутку кімнати, корпус, в якому вмонтовано дисплей, і т.д., але в цілому найбільшого поширення набули стандартні розміри і </w:t>
      </w:r>
      <w:r w:rsidRPr="00AC2E9C">
        <w:rPr>
          <w:rFonts w:ascii="Times New Roman" w:hAnsi="Times New Roman" w:cs="Times New Roman"/>
          <w:sz w:val="28"/>
          <w:szCs w:val="28"/>
          <w:lang w:eastAsia="uk-UA"/>
        </w:rPr>
        <w:lastRenderedPageBreak/>
        <w:t>компоновка пристроїв всередині корпусу. Корпуси, крім зазначених вище можливостей, можуть мати додаткові елементи: датчики внутрішньої температури, замикаються дверцята для накопичувачів і ін. Елементи, але вони поки що рідко зустрічаються. На корпусі може бути встановлений LCD дисплей, який може виводити дані про температуру всередині корпусу, швидкості обертання вентиляторів, поточний час і т. П.</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 системним корпусом зазвичай поставляється комплект гвинтів, гумові прокладки, пластмасові утримувачі для материнської плати, заглушки для відсіків і плат. У </w:t>
      </w:r>
      <w:proofErr w:type="spellStart"/>
      <w:r w:rsidRPr="00AC2E9C">
        <w:rPr>
          <w:rFonts w:ascii="Times New Roman" w:hAnsi="Times New Roman" w:cs="Times New Roman"/>
          <w:sz w:val="28"/>
          <w:szCs w:val="28"/>
          <w:lang w:eastAsia="uk-UA"/>
        </w:rPr>
        <w:t>прайс-листі</w:t>
      </w:r>
      <w:proofErr w:type="spellEnd"/>
      <w:r w:rsidRPr="00AC2E9C">
        <w:rPr>
          <w:rFonts w:ascii="Times New Roman" w:hAnsi="Times New Roman" w:cs="Times New Roman"/>
          <w:sz w:val="28"/>
          <w:szCs w:val="28"/>
          <w:lang w:eastAsia="uk-UA"/>
        </w:rPr>
        <w:t xml:space="preserve"> вам може зустрітися назву </w:t>
      </w:r>
      <w:proofErr w:type="spellStart"/>
      <w:r w:rsidRPr="00AC2E9C">
        <w:rPr>
          <w:rFonts w:ascii="Times New Roman" w:hAnsi="Times New Roman" w:cs="Times New Roman"/>
          <w:sz w:val="28"/>
          <w:szCs w:val="28"/>
          <w:lang w:eastAsia="uk-UA"/>
        </w:rPr>
        <w:t>Multimedia</w:t>
      </w:r>
      <w:proofErr w:type="spellEnd"/>
      <w:r w:rsidRPr="00AC2E9C">
        <w:rPr>
          <w:rFonts w:ascii="Times New Roman" w:hAnsi="Times New Roman" w:cs="Times New Roman"/>
          <w:sz w:val="28"/>
          <w:szCs w:val="28"/>
          <w:lang w:eastAsia="uk-UA"/>
        </w:rPr>
        <w:t xml:space="preserve">, яке означає, що в корпусі вмонтовані колонки і є регулятори для них на системному блоці. В цьому корпусі може бути присутнім також вхід для мікрофона і вихід для навушників. Напис </w:t>
      </w:r>
      <w:proofErr w:type="spellStart"/>
      <w:r w:rsidRPr="00AC2E9C">
        <w:rPr>
          <w:rFonts w:ascii="Times New Roman" w:hAnsi="Times New Roman" w:cs="Times New Roman"/>
          <w:sz w:val="28"/>
          <w:szCs w:val="28"/>
          <w:lang w:eastAsia="uk-UA"/>
        </w:rPr>
        <w:t>Low</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noise</w:t>
      </w:r>
      <w:proofErr w:type="spellEnd"/>
      <w:r w:rsidRPr="00AC2E9C">
        <w:rPr>
          <w:rFonts w:ascii="Times New Roman" w:hAnsi="Times New Roman" w:cs="Times New Roman"/>
          <w:sz w:val="28"/>
          <w:szCs w:val="28"/>
          <w:lang w:eastAsia="uk-UA"/>
        </w:rPr>
        <w:t xml:space="preserve"> (малий шум) позначає, що в системному блоці встановлений вентилятор для охолодження, який працює з невеликим шумом. В даний час може також існувати корпус для створення домашнього кінотеатру (HTPC - </w:t>
      </w:r>
      <w:proofErr w:type="spellStart"/>
      <w:r w:rsidRPr="00AC2E9C">
        <w:rPr>
          <w:rFonts w:ascii="Times New Roman" w:hAnsi="Times New Roman" w:cs="Times New Roman"/>
          <w:sz w:val="28"/>
          <w:szCs w:val="28"/>
          <w:lang w:eastAsia="uk-UA"/>
        </w:rPr>
        <w:t>Home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Theatre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Personal</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Computer</w:t>
      </w:r>
      <w:proofErr w:type="spellEnd"/>
      <w:r w:rsidRPr="00AC2E9C">
        <w:rPr>
          <w:rFonts w:ascii="Times New Roman" w:hAnsi="Times New Roman" w:cs="Times New Roman"/>
          <w:sz w:val="28"/>
          <w:szCs w:val="28"/>
          <w:lang w:eastAsia="uk-UA"/>
        </w:rPr>
        <w:t>). Такі корпуси мають хороший дизайн і кнопки на передній панелі для управління мультимедійними програмами.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виборі корпусу зверніть увагу на те, щоб усередині було достатньо місця для нових плат розширення, необхідну кількість відсіків для нових пристроїв, щоб вистачало місця на вашому столі для системного блоку і була необхідна потужність блоку живлення, вбудованого в корпус. Також зверніть увагу на сумісність формату материнської плати з корпусом. У материнських плат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шин IDE, SCSI, гучномовців та інших пристроїв можуть бути в різних місцях, за винятком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клавіатури, розташування якого визначено однозначно. Якщо на материнській платі знаходиться вбудований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послідовного і інших портів, то для цієї плати потрібно підбирати корпус особливо, оскільки можуть не збігатися отвори на задній стінці системного блоку. При виборі комп'ютера бажано, щоб була виконана кваліфікована збірка, яка характеризується тим, що кабелі акуратно покладені, забезпечений хороший приплив повітря для сильно нагріваються елементів, всі компоненти надійно закріплені.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Системний блок може бути зроблений з металу товщиною  0.3-4 міліметрів з гладкими краями. Маленька товщина робить блок недостатньо жорстким і </w:t>
      </w:r>
      <w:proofErr w:type="spellStart"/>
      <w:r w:rsidRPr="00AC2E9C">
        <w:rPr>
          <w:rFonts w:ascii="Times New Roman" w:hAnsi="Times New Roman" w:cs="Times New Roman"/>
          <w:sz w:val="28"/>
          <w:szCs w:val="28"/>
          <w:lang w:eastAsia="uk-UA"/>
        </w:rPr>
        <w:t>шумоподавляющіе</w:t>
      </w:r>
      <w:proofErr w:type="spellEnd"/>
      <w:r w:rsidRPr="00AC2E9C">
        <w:rPr>
          <w:rFonts w:ascii="Times New Roman" w:hAnsi="Times New Roman" w:cs="Times New Roman"/>
          <w:sz w:val="28"/>
          <w:szCs w:val="28"/>
          <w:lang w:eastAsia="uk-UA"/>
        </w:rPr>
        <w:t>, тому краще мати товщину від 0.8 мм. Як правило, він виготовляється з пластика або металу (сталі, алюмінію). Так як алюміній краще проводить тепло, то його краще використовувати, але він дорожче.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Системний блок, крім установки материнської плати, містить місце для кріплення блоку живлення, Який може бути встановлений або не встановлено при покупці окремого системного блоку. Блок живлення зазвичай встановлюється у верхній частині, але може бути і нижнє розташування. У цьому випадку потік повітря буде засмоктуватися не з задньої панелі, з-під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ньому також містяться відсіки  (Секції) для установки внутрішніх пристроїв, Тобто, тих пристроїв, які знаходяться всередині. Існує два види таких блоків: 2.5 і 3.5 дюймів. Як правило, розмір в 3.5 дюймів мають DVD-накопичувачі, </w:t>
      </w:r>
      <w:proofErr w:type="spellStart"/>
      <w:r w:rsidRPr="00AC2E9C">
        <w:rPr>
          <w:rFonts w:ascii="Times New Roman" w:hAnsi="Times New Roman" w:cs="Times New Roman"/>
          <w:sz w:val="28"/>
          <w:szCs w:val="28"/>
          <w:lang w:eastAsia="uk-UA"/>
        </w:rPr>
        <w:t>термодатчики</w:t>
      </w:r>
      <w:proofErr w:type="spellEnd"/>
      <w:r w:rsidRPr="00AC2E9C">
        <w:rPr>
          <w:rFonts w:ascii="Times New Roman" w:hAnsi="Times New Roman" w:cs="Times New Roman"/>
          <w:sz w:val="28"/>
          <w:szCs w:val="28"/>
          <w:lang w:eastAsia="uk-UA"/>
        </w:rPr>
        <w:t xml:space="preserve">, додаткові вентилятори, а 2.5 дюймів - накопичувач для жорстких дисків (у старих комп'ютерів в даний відсік поміщається накопичувач для гнучких дисків). Так як DVD-накопичувач має вихідний лоток, в який вставляється диск, то панель накопичувача повинна виходити на передню панель системного блоку. Тому вказується, чи є вихід з відсіку. Якщо такий вихід є, то він закритий фальш-панеллю, </w:t>
      </w:r>
      <w:r w:rsidRPr="00AC2E9C">
        <w:rPr>
          <w:rFonts w:ascii="Times New Roman" w:hAnsi="Times New Roman" w:cs="Times New Roman"/>
          <w:sz w:val="28"/>
          <w:szCs w:val="28"/>
          <w:lang w:eastAsia="uk-UA"/>
        </w:rPr>
        <w:lastRenderedPageBreak/>
        <w:t>яка знімається при установці накопичувача. Число відсіків в 3.5 дюймів може бути від 0 до 12 (краще мати від 2 до 3), число зовнішніх (мають вихід на передній панелі) відсіків розміром 2.5 дюймів від 0 до 8, а внутрішніх відсіків від 0 до 12. Існують перехідники, які дозволяють встановити пристрій розміром 2.5 дюйма в відсік 3.5 дюймів.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Зазвичай накопичувач кріпиться в секції за допомогою гвинтів, які надається при покупці окремого системного блоку. Але можуть бути моделі, коли кріплення відбувається без гвинтів, за допомогою санчат або засувок. Це зручно при частій заміні пристроїв, але в домашніх умовах досить кріплення на гвинтах. При кріпленні жорсткого диска не бажано використовувати гумові прокладки, так як вони не проводять тепло.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дорогому системному блоці може також перебувати блок керування вентиляторами, Який регулює швидкість обертання вентиляторів в залежності від температури і можливість установки рідинного охолодження. Рідинне охолодження більш ефективно охолоджує, але коштує дорожче і широко не застосовується. Також в блоці можуть перебувати додаткові вбудовані вентилятори від 1 до 7.</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задній панелі повинні бути отвори для виходу  плат розширення (від 0 до 11). Ці отвори також закриті спеціальними заглушками, які знімаються при установці карти. Як правило, карта кріпиться одним гвинтом, але існують блоки з засувками, за допомогою яких можна прикріпити плату без використання гвинтів.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передній панелі додатково може </w:t>
      </w:r>
      <w:proofErr w:type="spellStart"/>
      <w:r w:rsidRPr="00AC2E9C">
        <w:rPr>
          <w:rFonts w:ascii="Times New Roman" w:hAnsi="Times New Roman" w:cs="Times New Roman"/>
          <w:sz w:val="28"/>
          <w:szCs w:val="28"/>
          <w:lang w:eastAsia="uk-UA"/>
        </w:rPr>
        <w:t>перебувати кар</w:t>
      </w:r>
      <w:proofErr w:type="spellEnd"/>
      <w:r w:rsidRPr="00AC2E9C">
        <w:rPr>
          <w:rFonts w:ascii="Times New Roman" w:hAnsi="Times New Roman" w:cs="Times New Roman"/>
          <w:sz w:val="28"/>
          <w:szCs w:val="28"/>
          <w:lang w:eastAsia="uk-UA"/>
        </w:rPr>
        <w:t xml:space="preserve">т-рідер для читання карток пам'яті фотоапаратів, стільникових телефонів, бути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вхід мікрофону, вихід на навушники,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Fire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Ware</w:t>
      </w:r>
      <w:proofErr w:type="spellEnd"/>
      <w:r w:rsidRPr="00AC2E9C">
        <w:rPr>
          <w:rFonts w:ascii="Times New Roman" w:hAnsi="Times New Roman" w:cs="Times New Roman"/>
          <w:sz w:val="28"/>
          <w:szCs w:val="28"/>
          <w:lang w:eastAsia="uk-UA"/>
        </w:rPr>
        <w:t xml:space="preserve">, USB, </w:t>
      </w:r>
      <w:proofErr w:type="spellStart"/>
      <w:r w:rsidRPr="00AC2E9C">
        <w:rPr>
          <w:rFonts w:ascii="Times New Roman" w:hAnsi="Times New Roman" w:cs="Times New Roman"/>
          <w:sz w:val="28"/>
          <w:szCs w:val="28"/>
          <w:lang w:eastAsia="uk-UA"/>
        </w:rPr>
        <w:t>eSATA</w:t>
      </w:r>
      <w:proofErr w:type="spellEnd"/>
      <w:r w:rsidRPr="00AC2E9C">
        <w:rPr>
          <w:rFonts w:ascii="Times New Roman" w:hAnsi="Times New Roman" w:cs="Times New Roman"/>
          <w:sz w:val="28"/>
          <w:szCs w:val="28"/>
          <w:lang w:eastAsia="uk-UA"/>
        </w:rPr>
        <w:t xml:space="preserve">. Якщо такі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є, то після установки материнської плати, потрібно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відповідні дроти, які ведуть від лицьової панелі блоку до материнської плати. Дані дроти повинні знаходитися в системному блоці при його покупці. Крім того, на передній панелі можуть перебувати кілька замків, Які оберігають від несанкціонованого відкриття доступу в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Системний блок може також мати: колеса  внизу корпусу для його зручного переміщення, пульт ДУ  для дистанційного керування комп'ютером (часто для домашнього кінотеатру), наявність прозорого вікна  на боковій стінці, коли всередині знаходяться спеціальні неонові лампочки для підсвічування, колір, вага, габарити.</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bdr w:val="none" w:sz="0" w:space="0" w:color="auto" w:frame="1"/>
          <w:lang w:eastAsia="uk-UA"/>
        </w:rPr>
        <w:t>ПІДКЛЮЧЕННЯ ПРОВОДІВ ВСЕРЕДИНІ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попередньому розділі були описані типи корпусів комп'ютера. Тепер опишемо підключення проводів всередині комп'ютера. Якщо ви не збираєтеся розбирати системний блок, то можете пропустити цей пункт.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5A103684" wp14:editId="3B085812">
            <wp:extent cx="1333500" cy="1019399"/>
            <wp:effectExtent l="0" t="0" r="0" b="9525"/>
            <wp:docPr id="34" name="Рисунок 34" descr="https://electric-guide.com/wp-content/uploads/2018/8ppostkb8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ctric-guide.com/wp-content/uploads/2018/8ppostkb81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019399"/>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Розтин системного блоку різного виду приблизно однаково. Механізм доступу всередину корпусу може бути з </w:t>
      </w:r>
      <w:proofErr w:type="spellStart"/>
      <w:r w:rsidRPr="00AC2E9C">
        <w:rPr>
          <w:rFonts w:ascii="Times New Roman" w:hAnsi="Times New Roman" w:cs="Times New Roman"/>
          <w:sz w:val="28"/>
          <w:szCs w:val="28"/>
          <w:lang w:eastAsia="uk-UA"/>
        </w:rPr>
        <w:t>П-образним</w:t>
      </w:r>
      <w:proofErr w:type="spellEnd"/>
      <w:r w:rsidRPr="00AC2E9C">
        <w:rPr>
          <w:rFonts w:ascii="Times New Roman" w:hAnsi="Times New Roman" w:cs="Times New Roman"/>
          <w:sz w:val="28"/>
          <w:szCs w:val="28"/>
          <w:lang w:eastAsia="uk-UA"/>
        </w:rPr>
        <w:t xml:space="preserve"> кожухом, з одного знімається бічною стінкою, з двома знімаються стінками, з відкидною стінкою, з виїжджає рамою, на якій закріплена материнська плата. Також може бути корпус, у якого відкидається </w:t>
      </w:r>
      <w:r w:rsidRPr="00AC2E9C">
        <w:rPr>
          <w:rFonts w:ascii="Times New Roman" w:hAnsi="Times New Roman" w:cs="Times New Roman"/>
          <w:sz w:val="28"/>
          <w:szCs w:val="28"/>
          <w:lang w:eastAsia="uk-UA"/>
        </w:rPr>
        <w:lastRenderedPageBreak/>
        <w:t xml:space="preserve">бокова стінка із закріпленою на ній материнською платою або з бічною стінкою, що відкривається як звичайні двері. Найкраще мати корпус з двома знімаються стінками. У системного блоку типу АТХ знімається бокова панель (малюнок вище). Можуть бути і модифікації. Наприклад, щоб зняти бічну панель, потрібно спочатку зняти верхню кришку системного блоку. У цьому випадку бічні панелі знімаються за допомогою їх </w:t>
      </w:r>
      <w:proofErr w:type="spellStart"/>
      <w:r w:rsidRPr="00AC2E9C">
        <w:rPr>
          <w:rFonts w:ascii="Times New Roman" w:hAnsi="Times New Roman" w:cs="Times New Roman"/>
          <w:sz w:val="28"/>
          <w:szCs w:val="28"/>
          <w:lang w:eastAsia="uk-UA"/>
        </w:rPr>
        <w:t>приподнятия</w:t>
      </w:r>
      <w:proofErr w:type="spellEnd"/>
      <w:r w:rsidRPr="00AC2E9C">
        <w:rPr>
          <w:rFonts w:ascii="Times New Roman" w:hAnsi="Times New Roman" w:cs="Times New Roman"/>
          <w:sz w:val="28"/>
          <w:szCs w:val="28"/>
          <w:lang w:eastAsia="uk-UA"/>
        </w:rPr>
        <w:t>, без використання гвинтів.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Більш старі корпуси типу АТ знімають </w:t>
      </w:r>
      <w:proofErr w:type="spellStart"/>
      <w:r w:rsidRPr="00AC2E9C">
        <w:rPr>
          <w:rFonts w:ascii="Times New Roman" w:hAnsi="Times New Roman" w:cs="Times New Roman"/>
          <w:sz w:val="28"/>
          <w:szCs w:val="28"/>
          <w:lang w:eastAsia="uk-UA"/>
        </w:rPr>
        <w:t>П-образну</w:t>
      </w:r>
      <w:proofErr w:type="spellEnd"/>
      <w:r w:rsidRPr="00AC2E9C">
        <w:rPr>
          <w:rFonts w:ascii="Times New Roman" w:hAnsi="Times New Roman" w:cs="Times New Roman"/>
          <w:sz w:val="28"/>
          <w:szCs w:val="28"/>
          <w:lang w:eastAsia="uk-UA"/>
        </w:rPr>
        <w:t xml:space="preserve"> кришку з бічними панелями одночасно, так як вони представляють собою один елемент (рисунок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4A277684" wp14:editId="66FA86D5">
            <wp:extent cx="1358704" cy="1479550"/>
            <wp:effectExtent l="0" t="0" r="0" b="6350"/>
            <wp:docPr id="33" name="Рисунок 33" descr="https://electric-guide.com/wp-content/uploads/2018/196bazicon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c-guide.com/wp-content/uploads/2018/196bazicond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704" cy="14795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Щоб зняти захисний кожух в системному блоці, необхідно викрутити гвинти на задній стороні системного блоку, які показані на малюнку вище. У деяких видів корпусів гвинти знаходяться збоку корпусу і, крім того, може бути ще один гвинт на задній стороні системного блоку. Нижче показані гвинти системного блоку (для блоку АТ). Якщо потрібно зняти панель (для АТС), то </w:t>
      </w:r>
      <w:proofErr w:type="spellStart"/>
      <w:r w:rsidRPr="00AC2E9C">
        <w:rPr>
          <w:rFonts w:ascii="Times New Roman" w:hAnsi="Times New Roman" w:cs="Times New Roman"/>
          <w:sz w:val="28"/>
          <w:szCs w:val="28"/>
          <w:lang w:eastAsia="uk-UA"/>
        </w:rPr>
        <w:t>откручиваются</w:t>
      </w:r>
      <w:proofErr w:type="spellEnd"/>
      <w:r w:rsidRPr="00AC2E9C">
        <w:rPr>
          <w:rFonts w:ascii="Times New Roman" w:hAnsi="Times New Roman" w:cs="Times New Roman"/>
          <w:sz w:val="28"/>
          <w:szCs w:val="28"/>
          <w:lang w:eastAsia="uk-UA"/>
        </w:rPr>
        <w:t xml:space="preserve"> тільки бічні гвинти, наприклад, справа, а гвинти зліва залишаються на місці.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34139443" wp14:editId="6E2BA3FB">
            <wp:extent cx="1054100" cy="1226325"/>
            <wp:effectExtent l="0" t="0" r="0" b="0"/>
            <wp:docPr id="32" name="Рисунок 32" descr="https://electric-guide.com/wp-content/uploads/2018/79257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ctric-guide.com/wp-content/uploads/2018/7925709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100" cy="1226325"/>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Знявши кришку, всередині побачите кілька пристроїв і дуже багато проводів. Не лякайтеся, дивлячись на гадану плутанину. Є два типи проводів: енергоспоживання і інформаційні.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1B3EC5A1" wp14:editId="52306543">
            <wp:extent cx="3651250" cy="1771650"/>
            <wp:effectExtent l="0" t="0" r="6350" b="0"/>
            <wp:docPr id="31" name="Рисунок 31" descr="https://electric-guide.com/wp-content/uploads/2018/aafb-t12_doc_18d7f95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ctric-guide.com/wp-content/uploads/2018/aafb-t12_doc_18d7f958af.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9546"/>
                    <a:stretch/>
                  </pic:blipFill>
                  <pic:spPr bwMode="auto">
                    <a:xfrm>
                      <a:off x="0" y="0"/>
                      <a:ext cx="3651250"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малюнку вище показана схема підключення інформаційних кабелів 1. ОЗУ. 2. Процесор. 3. Контролер. 4. </w:t>
      </w:r>
      <w:proofErr w:type="spellStart"/>
      <w:r w:rsidRPr="00AC2E9C">
        <w:rPr>
          <w:rFonts w:ascii="Times New Roman" w:hAnsi="Times New Roman" w:cs="Times New Roman"/>
          <w:sz w:val="28"/>
          <w:szCs w:val="28"/>
          <w:lang w:eastAsia="uk-UA"/>
        </w:rPr>
        <w:t>Відеоплата</w:t>
      </w:r>
      <w:proofErr w:type="spellEnd"/>
      <w:r w:rsidRPr="00AC2E9C">
        <w:rPr>
          <w:rFonts w:ascii="Times New Roman" w:hAnsi="Times New Roman" w:cs="Times New Roman"/>
          <w:sz w:val="28"/>
          <w:szCs w:val="28"/>
          <w:lang w:eastAsia="uk-UA"/>
        </w:rPr>
        <w:t>. 5. Звукова плата. 6. Материнська плата. 7. Пристрій зчитування CD-ROM дисків. 8. Пристрій зчитування гнучких дисків. 9. Жорсткий диск. 10. Клавіатура. 11. Миша. 12. Дисплей. 13. Динаміки.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Схематичне підключення всередині комп'ютера електричних проводів показано на малюнку нижче. Дроти, що ведуть від блоку живлення, підводять електричний струм до пристроїв, а від материнської плати до пристроїв передаються дані з інформаційних проводам. Розглянемо їх докладніше.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25A9A8E3" wp14:editId="78C0D55E">
            <wp:extent cx="3384550" cy="2862325"/>
            <wp:effectExtent l="0" t="0" r="6350" b="0"/>
            <wp:docPr id="30" name="Рисунок 30" descr="https://electric-guide.com/wp-content/uploads/2018/vtransw4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ctric-guide.com/wp-content/uploads/2018/vtransw461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5589" cy="2863204"/>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Відзначимо, що важливо правильно підключати дроти живлення. При їх неправильному підключенні може згоріти будь-яка мікросхема і, можливо, не одна. У той же час неправильне підключення інформаційних проводів зазвичай призводить до того, що будь-якої з компонентів не буде працювати правильно. В цьому випадку необхідно перевірити правильність приєднання проводів.</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lang w:eastAsia="uk-UA"/>
        </w:rPr>
        <w:t>  БЛОК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Перед тим як описати підключення проводів, розповімо про блок живлення, основне завдання якого - перетворення напруги мережі (220 вольт) в напругу, яка використовується пристроями комп'ютера (3,3; 5 і 12 вольт). Блок живлення має невелику ціну, однак при його пошкодженні може вийти з ладу весь комп'ютер, і, крім того, можна отримати електричний розряд, доторкнувшись до корпуса. Краще придбати надійний тип такого блоку, на якому повинна бути марка виробника.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Сучасний блок живлення являє собою імпульсний блок, а не силовий (які використовувалися для перетворення напруги для телевізорів в 60-х роках). Імпульсний блок містить в собі більше електроніки і має свої переваги і недоліки. До переваг слід віднести невелику вагу, можливість безперервного живлення при його падінні протягом часу до 1 секунди. До недоліків - наявність не дуже тривалого терміну служби в порівнянні з силовим блоком через присутність електроніки.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Основною характеристикою блоку живлення є </w:t>
      </w:r>
      <w:r w:rsidRPr="00AC2E9C">
        <w:rPr>
          <w:rFonts w:ascii="Times New Roman" w:hAnsi="Times New Roman" w:cs="Times New Roman"/>
          <w:bCs/>
          <w:sz w:val="28"/>
          <w:szCs w:val="28"/>
          <w:bdr w:val="none" w:sz="0" w:space="0" w:color="auto" w:frame="1"/>
          <w:lang w:eastAsia="uk-UA"/>
        </w:rPr>
        <w:t xml:space="preserve">вид </w:t>
      </w:r>
      <w:proofErr w:type="spellStart"/>
      <w:r w:rsidRPr="00AC2E9C">
        <w:rPr>
          <w:rFonts w:ascii="Times New Roman" w:hAnsi="Times New Roman" w:cs="Times New Roman"/>
          <w:bCs/>
          <w:sz w:val="28"/>
          <w:szCs w:val="28"/>
          <w:bdr w:val="none" w:sz="0" w:space="0" w:color="auto" w:frame="1"/>
          <w:lang w:eastAsia="uk-UA"/>
        </w:rPr>
        <w:t>роз'єму</w:t>
      </w:r>
      <w:proofErr w:type="spellEnd"/>
      <w:r w:rsidRPr="00AC2E9C">
        <w:rPr>
          <w:rFonts w:ascii="Times New Roman" w:hAnsi="Times New Roman" w:cs="Times New Roman"/>
          <w:bCs/>
          <w:sz w:val="28"/>
          <w:szCs w:val="28"/>
          <w:bdr w:val="none" w:sz="0" w:space="0" w:color="auto" w:frame="1"/>
          <w:lang w:eastAsia="uk-UA"/>
        </w:rPr>
        <w:t xml:space="preserve"> для підключення до материнської плати</w:t>
      </w:r>
      <w:r w:rsidRPr="00AC2E9C">
        <w:rPr>
          <w:rFonts w:ascii="Times New Roman" w:hAnsi="Times New Roman" w:cs="Times New Roman"/>
          <w:sz w:val="28"/>
          <w:szCs w:val="28"/>
          <w:lang w:eastAsia="uk-UA"/>
        </w:rPr>
        <w:t xml:space="preserve">. Цей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може бути: 24 + 4, 24 + 4 + 4, 24 + 8 + 4, 24 + 8 + 4 + 4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 xml:space="preserve">. Наприклад, 24 + 4 позначає, що є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один на 24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другий на 4. Як правило, використовуються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20 + 4 і 24 + 4. У варіанті 20 + 4 є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 24 штиря, від якого може відділятися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 4 штиря і виходить 20 + 4.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Крім того, якщо встановлена </w:t>
      </w:r>
      <w:proofErr w:type="spellStart"/>
      <w:r w:rsidRPr="00AC2E9C">
        <w:rPr>
          <w:rFonts w:ascii="Times New Roman" w:hAnsi="Times New Roman" w:cs="Times New Roman"/>
          <w:sz w:val="28"/>
          <w:szCs w:val="28"/>
          <w:lang w:eastAsia="uk-UA"/>
        </w:rPr>
        <w:t>​​потужна</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відеокарта</w:t>
      </w:r>
      <w:proofErr w:type="spellEnd"/>
      <w:r w:rsidRPr="00AC2E9C">
        <w:rPr>
          <w:rFonts w:ascii="Times New Roman" w:hAnsi="Times New Roman" w:cs="Times New Roman"/>
          <w:sz w:val="28"/>
          <w:szCs w:val="28"/>
          <w:lang w:eastAsia="uk-UA"/>
        </w:rPr>
        <w:t xml:space="preserve">, то вона може вимагати додатковий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який може бути: 2х (6 + 2), 2х6 + 2х (6 + 2), 2х6 + 2х8, 3х6 + 3х8, 3х6 + 3х (6 + 2 ), 4х (6 + 2), 6, 6 + (6 + 2), 6 + 2, 6 + 6, 6 + 6 ++ 8, 6х (6 + 2), 8х (6 + 2)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є </w:t>
      </w:r>
      <w:proofErr w:type="spellStart"/>
      <w:r w:rsidRPr="00AC2E9C">
        <w:rPr>
          <w:rFonts w:ascii="Times New Roman" w:hAnsi="Times New Roman" w:cs="Times New Roman"/>
          <w:sz w:val="28"/>
          <w:szCs w:val="28"/>
          <w:lang w:eastAsia="uk-UA"/>
        </w:rPr>
        <w:t>версія</w:t>
      </w:r>
      <w:proofErr w:type="spellEnd"/>
      <w:r w:rsidRPr="00AC2E9C">
        <w:rPr>
          <w:rFonts w:ascii="Times New Roman" w:hAnsi="Times New Roman" w:cs="Times New Roman"/>
          <w:sz w:val="28"/>
          <w:szCs w:val="28"/>
          <w:lang w:eastAsia="uk-UA"/>
        </w:rPr>
        <w:t> </w:t>
      </w:r>
      <w:r w:rsidRPr="00AC2E9C">
        <w:rPr>
          <w:rFonts w:ascii="Times New Roman" w:hAnsi="Times New Roman" w:cs="Times New Roman"/>
          <w:bCs/>
          <w:sz w:val="28"/>
          <w:szCs w:val="28"/>
          <w:bdr w:val="none" w:sz="0" w:space="0" w:color="auto" w:frame="1"/>
          <w:lang w:eastAsia="uk-UA"/>
        </w:rPr>
        <w:t>АТХ12V</w:t>
      </w:r>
      <w:r w:rsidRPr="00AC2E9C">
        <w:rPr>
          <w:rFonts w:ascii="Times New Roman" w:hAnsi="Times New Roman" w:cs="Times New Roman"/>
          <w:sz w:val="28"/>
          <w:szCs w:val="28"/>
          <w:lang w:eastAsia="uk-UA"/>
        </w:rPr>
        <w:t xml:space="preserve">  , Який визначає багато параметрів, в тому числі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живлення до материнської плати. Так за стандартом 1.3 повинен бути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20 + 4, по стандарту 2.0 - 24 + 4.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У блоці живлення може бути встановлений </w:t>
      </w:r>
      <w:r w:rsidRPr="00AC2E9C">
        <w:rPr>
          <w:rFonts w:ascii="Times New Roman" w:hAnsi="Times New Roman" w:cs="Times New Roman"/>
          <w:bCs/>
          <w:sz w:val="28"/>
          <w:szCs w:val="28"/>
          <w:bdr w:val="none" w:sz="0" w:space="0" w:color="auto" w:frame="1"/>
          <w:lang w:eastAsia="uk-UA"/>
        </w:rPr>
        <w:t>або один, або два вентилятори</w:t>
      </w:r>
      <w:r w:rsidRPr="00AC2E9C">
        <w:rPr>
          <w:rFonts w:ascii="Times New Roman" w:hAnsi="Times New Roman" w:cs="Times New Roman"/>
          <w:sz w:val="28"/>
          <w:szCs w:val="28"/>
          <w:lang w:eastAsia="uk-UA"/>
        </w:rPr>
        <w:t>, З діаметром вентилятора перший від 60 до 140 мм, другий 40-90 мм. Чим більше по довжині лопаті, тим менша кількість оборотів потрібно, тим він менше виробляє шуму.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Блок живлення може мати: </w:t>
      </w:r>
      <w:r w:rsidRPr="00AC2E9C">
        <w:rPr>
          <w:rFonts w:ascii="Times New Roman" w:hAnsi="Times New Roman" w:cs="Times New Roman"/>
          <w:bCs/>
          <w:sz w:val="28"/>
          <w:szCs w:val="28"/>
          <w:bdr w:val="none" w:sz="0" w:space="0" w:color="auto" w:frame="1"/>
          <w:lang w:eastAsia="uk-UA"/>
        </w:rPr>
        <w:t>блоки захисту від короткого замикання, захисту від перевантаження, захисту від перенапруги</w:t>
      </w: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Також блок живлення характеризується </w:t>
      </w:r>
      <w:r w:rsidRPr="00AC2E9C">
        <w:rPr>
          <w:rFonts w:ascii="Times New Roman" w:hAnsi="Times New Roman" w:cs="Times New Roman"/>
          <w:bCs/>
          <w:sz w:val="28"/>
          <w:szCs w:val="28"/>
          <w:bdr w:val="none" w:sz="0" w:space="0" w:color="auto" w:frame="1"/>
          <w:lang w:eastAsia="uk-UA"/>
        </w:rPr>
        <w:t xml:space="preserve">кількістю </w:t>
      </w:r>
      <w:proofErr w:type="spellStart"/>
      <w:r w:rsidRPr="00AC2E9C">
        <w:rPr>
          <w:rFonts w:ascii="Times New Roman" w:hAnsi="Times New Roman" w:cs="Times New Roman"/>
          <w:bCs/>
          <w:sz w:val="28"/>
          <w:szCs w:val="28"/>
          <w:bdr w:val="none" w:sz="0" w:space="0" w:color="auto" w:frame="1"/>
          <w:lang w:eastAsia="uk-UA"/>
        </w:rPr>
        <w:t>роз'ємів</w:t>
      </w:r>
      <w:proofErr w:type="spellEnd"/>
      <w:r w:rsidRPr="00AC2E9C">
        <w:rPr>
          <w:rFonts w:ascii="Times New Roman" w:hAnsi="Times New Roman" w:cs="Times New Roman"/>
          <w:sz w:val="28"/>
          <w:szCs w:val="28"/>
          <w:lang w:eastAsia="uk-UA"/>
        </w:rPr>
        <w:t xml:space="preserve">: 15-pin для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SATA (від 1 до 23), 4-pin для </w:t>
      </w:r>
      <w:proofErr w:type="spellStart"/>
      <w:r w:rsidRPr="00AC2E9C">
        <w:rPr>
          <w:rFonts w:ascii="Times New Roman" w:hAnsi="Times New Roman" w:cs="Times New Roman"/>
          <w:sz w:val="28"/>
          <w:szCs w:val="28"/>
          <w:lang w:eastAsia="uk-UA"/>
        </w:rPr>
        <w:t>Floppy</w:t>
      </w:r>
      <w:proofErr w:type="spellEnd"/>
      <w:r w:rsidRPr="00AC2E9C">
        <w:rPr>
          <w:rFonts w:ascii="Times New Roman" w:hAnsi="Times New Roman" w:cs="Times New Roman"/>
          <w:sz w:val="28"/>
          <w:szCs w:val="28"/>
          <w:lang w:eastAsia="uk-UA"/>
        </w:rPr>
        <w:t xml:space="preserve"> накопичувача (гнучких дисків) (від 1 до 8), 4-pin IDE (жорсткі диски, DVD -RW), 6-pin PCI -I (від 1 до 12, використовується в основному для </w:t>
      </w:r>
      <w:proofErr w:type="spellStart"/>
      <w:r w:rsidRPr="00AC2E9C">
        <w:rPr>
          <w:rFonts w:ascii="Times New Roman" w:hAnsi="Times New Roman" w:cs="Times New Roman"/>
          <w:sz w:val="28"/>
          <w:szCs w:val="28"/>
          <w:lang w:eastAsia="uk-UA"/>
        </w:rPr>
        <w:t>відеокарт</w:t>
      </w:r>
      <w:proofErr w:type="spellEnd"/>
      <w:r w:rsidRPr="00AC2E9C">
        <w:rPr>
          <w:rFonts w:ascii="Times New Roman" w:hAnsi="Times New Roman" w:cs="Times New Roman"/>
          <w:sz w:val="28"/>
          <w:szCs w:val="28"/>
          <w:lang w:eastAsia="uk-UA"/>
        </w:rPr>
        <w:t xml:space="preserve">). Дані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можуть бути відстібаються, що дозволяє ух прибирати, якщо вони не підключені. Виникає менше плутанини в останніх проводах.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може вказуватися </w:t>
      </w:r>
      <w:r w:rsidRPr="00AC2E9C">
        <w:rPr>
          <w:rFonts w:ascii="Times New Roman" w:hAnsi="Times New Roman" w:cs="Times New Roman"/>
          <w:bCs/>
          <w:sz w:val="28"/>
          <w:szCs w:val="28"/>
          <w:bdr w:val="none" w:sz="0" w:space="0" w:color="auto" w:frame="1"/>
          <w:lang w:eastAsia="uk-UA"/>
        </w:rPr>
        <w:t>максимальний рівень шуму</w:t>
      </w:r>
      <w:r w:rsidRPr="00AC2E9C">
        <w:rPr>
          <w:rFonts w:ascii="Times New Roman" w:hAnsi="Times New Roman" w:cs="Times New Roman"/>
          <w:sz w:val="28"/>
          <w:szCs w:val="28"/>
          <w:lang w:eastAsia="uk-UA"/>
        </w:rPr>
        <w:t>  (До 46 Дб) і </w:t>
      </w:r>
      <w:r w:rsidRPr="00AC2E9C">
        <w:rPr>
          <w:rFonts w:ascii="Times New Roman" w:hAnsi="Times New Roman" w:cs="Times New Roman"/>
          <w:bCs/>
          <w:sz w:val="28"/>
          <w:szCs w:val="28"/>
          <w:bdr w:val="none" w:sz="0" w:space="0" w:color="auto" w:frame="1"/>
          <w:lang w:eastAsia="uk-UA"/>
        </w:rPr>
        <w:t>мінімальний</w:t>
      </w:r>
      <w:r w:rsidRPr="00AC2E9C">
        <w:rPr>
          <w:rFonts w:ascii="Times New Roman" w:hAnsi="Times New Roman" w:cs="Times New Roman"/>
          <w:sz w:val="28"/>
          <w:szCs w:val="28"/>
          <w:lang w:eastAsia="uk-UA"/>
        </w:rPr>
        <w:t>(Від 7 до 33 дБ). Прийнятним можна вважати рівень шуму до 40 Дб. Бажаним - до 30 дБ.</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Також може бути </w:t>
      </w:r>
      <w:proofErr w:type="spellStart"/>
      <w:r w:rsidRPr="00AC2E9C">
        <w:rPr>
          <w:rFonts w:ascii="Times New Roman" w:hAnsi="Times New Roman" w:cs="Times New Roman"/>
          <w:sz w:val="28"/>
          <w:szCs w:val="28"/>
          <w:lang w:eastAsia="uk-UA"/>
        </w:rPr>
        <w:t>вка</w:t>
      </w:r>
      <w:proofErr w:type="spellEnd"/>
      <w:r w:rsidRPr="00AC2E9C">
        <w:rPr>
          <w:rFonts w:ascii="Times New Roman" w:hAnsi="Times New Roman" w:cs="Times New Roman"/>
          <w:sz w:val="28"/>
          <w:szCs w:val="28"/>
          <w:lang w:eastAsia="uk-UA"/>
        </w:rPr>
        <w:t>заний </w:t>
      </w:r>
      <w:r w:rsidRPr="00AC2E9C">
        <w:rPr>
          <w:rFonts w:ascii="Times New Roman" w:hAnsi="Times New Roman" w:cs="Times New Roman"/>
          <w:bCs/>
          <w:sz w:val="28"/>
          <w:szCs w:val="28"/>
          <w:bdr w:val="none" w:sz="0" w:space="0" w:color="auto" w:frame="1"/>
          <w:lang w:eastAsia="uk-UA"/>
        </w:rPr>
        <w:t>ток по різних лініях</w:t>
      </w:r>
      <w:r w:rsidRPr="00AC2E9C">
        <w:rPr>
          <w:rFonts w:ascii="Times New Roman" w:hAnsi="Times New Roman" w:cs="Times New Roman"/>
          <w:sz w:val="28"/>
          <w:szCs w:val="28"/>
          <w:lang w:eastAsia="uk-UA"/>
        </w:rPr>
        <w:t xml:space="preserve">  12 вольт: для першої лінії від 5 до 118А, другий - 8 - 86, третьої 6 - 40А, четвертий 8 - 40, ... восьмий 25-30. За цих лініях відбувається харчування процесора і </w:t>
      </w:r>
      <w:proofErr w:type="spellStart"/>
      <w:r w:rsidRPr="00AC2E9C">
        <w:rPr>
          <w:rFonts w:ascii="Times New Roman" w:hAnsi="Times New Roman" w:cs="Times New Roman"/>
          <w:sz w:val="28"/>
          <w:szCs w:val="28"/>
          <w:lang w:eastAsia="uk-UA"/>
        </w:rPr>
        <w:t>відеокарт</w:t>
      </w:r>
      <w:proofErr w:type="spellEnd"/>
      <w:r w:rsidRPr="00AC2E9C">
        <w:rPr>
          <w:rFonts w:ascii="Times New Roman" w:hAnsi="Times New Roman" w:cs="Times New Roman"/>
          <w:sz w:val="28"/>
          <w:szCs w:val="28"/>
          <w:lang w:eastAsia="uk-UA"/>
        </w:rPr>
        <w:t>. Дані параметри цікаві для любителів ігор. У блоці живлення може бути </w:t>
      </w:r>
      <w:r w:rsidRPr="00AC2E9C">
        <w:rPr>
          <w:rFonts w:ascii="Times New Roman" w:hAnsi="Times New Roman" w:cs="Times New Roman"/>
          <w:bCs/>
          <w:sz w:val="28"/>
          <w:szCs w:val="28"/>
          <w:bdr w:val="none" w:sz="0" w:space="0" w:color="auto" w:frame="1"/>
          <w:lang w:eastAsia="uk-UA"/>
        </w:rPr>
        <w:t>внутрішнє освітлення</w:t>
      </w: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Багато блоки живлення мають стандартні розміри і відрізняються один від одного, в основному, потужністю і кількістю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для живлення пристроїв всередині системного блоку. Як правило, на блоці є етикетка, в якій вказана його </w:t>
      </w:r>
      <w:r w:rsidRPr="00AC2E9C">
        <w:rPr>
          <w:rFonts w:ascii="Times New Roman" w:hAnsi="Times New Roman" w:cs="Times New Roman"/>
          <w:bCs/>
          <w:sz w:val="28"/>
          <w:szCs w:val="28"/>
          <w:bdr w:val="none" w:sz="0" w:space="0" w:color="auto" w:frame="1"/>
          <w:lang w:eastAsia="uk-UA"/>
        </w:rPr>
        <w:t>потужність</w:t>
      </w:r>
      <w:r w:rsidRPr="00AC2E9C">
        <w:rPr>
          <w:rFonts w:ascii="Times New Roman" w:hAnsi="Times New Roman" w:cs="Times New Roman"/>
          <w:sz w:val="28"/>
          <w:szCs w:val="28"/>
          <w:lang w:eastAsia="uk-UA"/>
        </w:rPr>
        <w:t xml:space="preserve">. Вона може бути від 150 до 1000 ват. Найбільш поширеними є значення: 200, 230, 250, 300, 350, 400, 450 ват. Якщо потужність блоку невелика, а потрібна більша напруга, то можлива втрата даних і збої при роботі. Так як </w:t>
      </w:r>
      <w:proofErr w:type="spellStart"/>
      <w:r w:rsidRPr="00AC2E9C">
        <w:rPr>
          <w:rFonts w:ascii="Times New Roman" w:hAnsi="Times New Roman" w:cs="Times New Roman"/>
          <w:sz w:val="28"/>
          <w:szCs w:val="28"/>
          <w:lang w:eastAsia="uk-UA"/>
        </w:rPr>
        <w:t>однопроцесорні</w:t>
      </w:r>
      <w:proofErr w:type="spellEnd"/>
      <w:r w:rsidRPr="00AC2E9C">
        <w:rPr>
          <w:rFonts w:ascii="Times New Roman" w:hAnsi="Times New Roman" w:cs="Times New Roman"/>
          <w:sz w:val="28"/>
          <w:szCs w:val="28"/>
          <w:lang w:eastAsia="uk-UA"/>
        </w:rPr>
        <w:t xml:space="preserve"> системи мають менше споживання, ніж </w:t>
      </w:r>
      <w:proofErr w:type="spellStart"/>
      <w:r w:rsidRPr="00AC2E9C">
        <w:rPr>
          <w:rFonts w:ascii="Times New Roman" w:hAnsi="Times New Roman" w:cs="Times New Roman"/>
          <w:sz w:val="28"/>
          <w:szCs w:val="28"/>
          <w:lang w:eastAsia="uk-UA"/>
        </w:rPr>
        <w:t>двоядерні</w:t>
      </w:r>
      <w:proofErr w:type="spellEnd"/>
      <w:r w:rsidRPr="00AC2E9C">
        <w:rPr>
          <w:rFonts w:ascii="Times New Roman" w:hAnsi="Times New Roman" w:cs="Times New Roman"/>
          <w:sz w:val="28"/>
          <w:szCs w:val="28"/>
          <w:lang w:eastAsia="uk-UA"/>
        </w:rPr>
        <w:t xml:space="preserve">, грубо кажучи, для звичайного комп'ютера потрібно близько 250 - 350 ват, а для </w:t>
      </w:r>
      <w:proofErr w:type="spellStart"/>
      <w:r w:rsidRPr="00AC2E9C">
        <w:rPr>
          <w:rFonts w:ascii="Times New Roman" w:hAnsi="Times New Roman" w:cs="Times New Roman"/>
          <w:sz w:val="28"/>
          <w:szCs w:val="28"/>
          <w:lang w:eastAsia="uk-UA"/>
        </w:rPr>
        <w:t>двоядерних</w:t>
      </w:r>
      <w:proofErr w:type="spellEnd"/>
      <w:r w:rsidRPr="00AC2E9C">
        <w:rPr>
          <w:rFonts w:ascii="Times New Roman" w:hAnsi="Times New Roman" w:cs="Times New Roman"/>
          <w:sz w:val="28"/>
          <w:szCs w:val="28"/>
          <w:lang w:eastAsia="uk-UA"/>
        </w:rPr>
        <w:t xml:space="preserve"> 350-450 пн. Чим більше, тим краще, щоб можна з часом встановити додатковий пристрій (другий, третій жорсткий диск, другий DVD-накопичувач і так далі).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того, щоб дізнатися який блок живлення потрібен для конкретного комп'ютера, можна скористатися програмою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Supply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Calculator</w:t>
      </w:r>
      <w:proofErr w:type="spellEnd"/>
      <w:r w:rsidRPr="00AC2E9C">
        <w:rPr>
          <w:rFonts w:ascii="Times New Roman" w:hAnsi="Times New Roman" w:cs="Times New Roman"/>
          <w:sz w:val="28"/>
          <w:szCs w:val="28"/>
          <w:lang w:eastAsia="uk-UA"/>
        </w:rPr>
        <w:t xml:space="preserve"> (її можна знайти в </w:t>
      </w:r>
      <w:proofErr w:type="spellStart"/>
      <w:r w:rsidRPr="00AC2E9C">
        <w:rPr>
          <w:rFonts w:ascii="Times New Roman" w:hAnsi="Times New Roman" w:cs="Times New Roman"/>
          <w:sz w:val="28"/>
          <w:szCs w:val="28"/>
          <w:lang w:eastAsia="uk-UA"/>
        </w:rPr>
        <w:t>інтернеті</w:t>
      </w:r>
      <w:proofErr w:type="spellEnd"/>
      <w:r w:rsidRPr="00AC2E9C">
        <w:rPr>
          <w:rFonts w:ascii="Times New Roman" w:hAnsi="Times New Roman" w:cs="Times New Roman"/>
          <w:sz w:val="28"/>
          <w:szCs w:val="28"/>
          <w:lang w:eastAsia="uk-UA"/>
        </w:rPr>
        <w:t xml:space="preserve"> на ім'я програми). Дана програма не переглядає пристрою на комп'ютері, а підраховує споживання на підставі введених в неї формул. Вікно програми показано нижче.</w:t>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18C66D3D" wp14:editId="0F597AD4">
            <wp:extent cx="4672509" cy="2832100"/>
            <wp:effectExtent l="0" t="0" r="0" b="6350"/>
            <wp:docPr id="29" name="Рисунок 29" descr="https://electric-guide.com/wp-content/uploads/2018/5603594-597x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ctric-guide.com/wp-content/uploads/2018/5603594-597x9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2509" cy="28321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У вікні програми потрібно вказати вид процесора (</w:t>
      </w:r>
      <w:proofErr w:type="spellStart"/>
      <w:r w:rsidRPr="00AC2E9C">
        <w:rPr>
          <w:rFonts w:ascii="Times New Roman" w:hAnsi="Times New Roman" w:cs="Times New Roman"/>
          <w:sz w:val="28"/>
          <w:szCs w:val="28"/>
          <w:lang w:eastAsia="uk-UA"/>
        </w:rPr>
        <w:t>Core</w:t>
      </w:r>
      <w:proofErr w:type="spellEnd"/>
      <w:r w:rsidRPr="00AC2E9C">
        <w:rPr>
          <w:rFonts w:ascii="Times New Roman" w:hAnsi="Times New Roman" w:cs="Times New Roman"/>
          <w:sz w:val="28"/>
          <w:szCs w:val="28"/>
          <w:lang w:eastAsia="uk-UA"/>
        </w:rPr>
        <w:t>), праворуч кількість ядер, його (їх) частоту (</w:t>
      </w:r>
      <w:proofErr w:type="spellStart"/>
      <w:r w:rsidRPr="00AC2E9C">
        <w:rPr>
          <w:rFonts w:ascii="Times New Roman" w:hAnsi="Times New Roman" w:cs="Times New Roman"/>
          <w:sz w:val="28"/>
          <w:szCs w:val="28"/>
          <w:lang w:eastAsia="uk-UA"/>
        </w:rPr>
        <w:t>Freqency</w:t>
      </w:r>
      <w:proofErr w:type="spellEnd"/>
      <w:r w:rsidRPr="00AC2E9C">
        <w:rPr>
          <w:rFonts w:ascii="Times New Roman" w:hAnsi="Times New Roman" w:cs="Times New Roman"/>
          <w:sz w:val="28"/>
          <w:szCs w:val="28"/>
          <w:lang w:eastAsia="uk-UA"/>
        </w:rPr>
        <w:t xml:space="preserve">). Справа вкажемо: кількість заповнених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оперативної пам'яті (</w:t>
      </w:r>
      <w:proofErr w:type="spellStart"/>
      <w:r w:rsidRPr="00AC2E9C">
        <w:rPr>
          <w:rFonts w:ascii="Times New Roman" w:hAnsi="Times New Roman" w:cs="Times New Roman"/>
          <w:sz w:val="28"/>
          <w:szCs w:val="28"/>
          <w:lang w:eastAsia="uk-UA"/>
        </w:rPr>
        <w:t>Memory</w:t>
      </w:r>
      <w:proofErr w:type="spellEnd"/>
      <w:r w:rsidRPr="00AC2E9C">
        <w:rPr>
          <w:rFonts w:ascii="Times New Roman" w:hAnsi="Times New Roman" w:cs="Times New Roman"/>
          <w:sz w:val="28"/>
          <w:szCs w:val="28"/>
          <w:lang w:eastAsia="uk-UA"/>
        </w:rPr>
        <w:t>), споживана потужність материнської плати (</w:t>
      </w:r>
      <w:proofErr w:type="spellStart"/>
      <w:r w:rsidRPr="00AC2E9C">
        <w:rPr>
          <w:rFonts w:ascii="Times New Roman" w:hAnsi="Times New Roman" w:cs="Times New Roman"/>
          <w:sz w:val="28"/>
          <w:szCs w:val="28"/>
          <w:lang w:eastAsia="uk-UA"/>
        </w:rPr>
        <w:t>Motherboard</w:t>
      </w:r>
      <w:proofErr w:type="spellEnd"/>
      <w:r w:rsidRPr="00AC2E9C">
        <w:rPr>
          <w:rFonts w:ascii="Times New Roman" w:hAnsi="Times New Roman" w:cs="Times New Roman"/>
          <w:sz w:val="28"/>
          <w:szCs w:val="28"/>
          <w:lang w:eastAsia="uk-UA"/>
        </w:rPr>
        <w:t xml:space="preserve">), споживана потужність вентилятора над центральним процесором (CPU </w:t>
      </w:r>
      <w:proofErr w:type="spellStart"/>
      <w:r w:rsidRPr="00AC2E9C">
        <w:rPr>
          <w:rFonts w:ascii="Times New Roman" w:hAnsi="Times New Roman" w:cs="Times New Roman"/>
          <w:sz w:val="28"/>
          <w:szCs w:val="28"/>
          <w:lang w:eastAsia="uk-UA"/>
        </w:rPr>
        <w:t>Cooler</w:t>
      </w:r>
      <w:proofErr w:type="spellEnd"/>
      <w:r w:rsidRPr="00AC2E9C">
        <w:rPr>
          <w:rFonts w:ascii="Times New Roman" w:hAnsi="Times New Roman" w:cs="Times New Roman"/>
          <w:sz w:val="28"/>
          <w:szCs w:val="28"/>
          <w:lang w:eastAsia="uk-UA"/>
        </w:rPr>
        <w:t>), число вентиляторів в системному блоці (</w:t>
      </w:r>
      <w:proofErr w:type="spellStart"/>
      <w:r w:rsidRPr="00AC2E9C">
        <w:rPr>
          <w:rFonts w:ascii="Times New Roman" w:hAnsi="Times New Roman" w:cs="Times New Roman"/>
          <w:sz w:val="28"/>
          <w:szCs w:val="28"/>
          <w:lang w:eastAsia="uk-UA"/>
        </w:rPr>
        <w:t>Case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fans</w:t>
      </w:r>
      <w:proofErr w:type="spellEnd"/>
      <w:r w:rsidRPr="00AC2E9C">
        <w:rPr>
          <w:rFonts w:ascii="Times New Roman" w:hAnsi="Times New Roman" w:cs="Times New Roman"/>
          <w:sz w:val="28"/>
          <w:szCs w:val="28"/>
          <w:lang w:eastAsia="uk-UA"/>
        </w:rPr>
        <w:t>), кількість жорстких дисків (HDD), оптичних накопичувачів (CDROM / CDRW / DVD), скільки споживають інші пристрої, наприклад, звукова плата (</w:t>
      </w:r>
      <w:proofErr w:type="spellStart"/>
      <w:r w:rsidRPr="00AC2E9C">
        <w:rPr>
          <w:rFonts w:ascii="Times New Roman" w:hAnsi="Times New Roman" w:cs="Times New Roman"/>
          <w:sz w:val="28"/>
          <w:szCs w:val="28"/>
          <w:lang w:eastAsia="uk-UA"/>
        </w:rPr>
        <w:t>Other</w:t>
      </w:r>
      <w:proofErr w:type="spellEnd"/>
      <w:r w:rsidRPr="00AC2E9C">
        <w:rPr>
          <w:rFonts w:ascii="Times New Roman" w:hAnsi="Times New Roman" w:cs="Times New Roman"/>
          <w:sz w:val="28"/>
          <w:szCs w:val="28"/>
          <w:lang w:eastAsia="uk-UA"/>
        </w:rPr>
        <w:t xml:space="preserve">), тип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Video</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card</w:t>
      </w:r>
      <w:proofErr w:type="spellEnd"/>
      <w:r w:rsidRPr="00AC2E9C">
        <w:rPr>
          <w:rFonts w:ascii="Times New Roman" w:hAnsi="Times New Roman" w:cs="Times New Roman"/>
          <w:sz w:val="28"/>
          <w:szCs w:val="28"/>
          <w:lang w:eastAsia="uk-UA"/>
        </w:rPr>
        <w:t>). Як видно, споживана потужність - 119 ват, 133 ват - пікове навантаження. Додамо ще приблизно 30-40 відсотків для надійності і отримаємо 200 ват. (133х0.4 = 186, але таких блоків з цим значення потужності немає, є 150 або 200, найближче значення, яке більше отриманого - 200 ват).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Потужність блоку живлення повинна бути двох видів: довгострокова і пікова. Але зазвичай вказується одна величина, яка, як правило, є піковою. На це і потрібно розраховувати при покупці.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Можна приблизно, підсумувавши кількість споживаного струму, самому визначити необхідну потужність, маючи на увазі, що материнська плата споживає 15-40 ват, </w:t>
      </w:r>
      <w:proofErr w:type="spellStart"/>
      <w:r w:rsidRPr="00AC2E9C">
        <w:rPr>
          <w:rFonts w:ascii="Times New Roman" w:hAnsi="Times New Roman" w:cs="Times New Roman"/>
          <w:sz w:val="28"/>
          <w:szCs w:val="28"/>
          <w:lang w:eastAsia="uk-UA"/>
        </w:rPr>
        <w:t>відеокарта</w:t>
      </w:r>
      <w:proofErr w:type="spellEnd"/>
      <w:r w:rsidRPr="00AC2E9C">
        <w:rPr>
          <w:rFonts w:ascii="Times New Roman" w:hAnsi="Times New Roman" w:cs="Times New Roman"/>
          <w:sz w:val="28"/>
          <w:szCs w:val="28"/>
          <w:lang w:eastAsia="uk-UA"/>
        </w:rPr>
        <w:t xml:space="preserve"> від 10 до 60 Вт (але може доходити до 300 вт для потужних серій), плата розширення 10-15 ( невелика - 5 ват), накопичувач для гнучких дисків близько 1-5 ват, жорсткий диск 10-30, CD-RW / DVD-RW 10-25, FDD - 5-7 ват, оперативна пам'ять 10 вт на один гігабайт. Будь-які додаткові пристрої, наприклад, вентилятори, </w:t>
      </w:r>
      <w:proofErr w:type="spellStart"/>
      <w:r w:rsidRPr="00AC2E9C">
        <w:rPr>
          <w:rFonts w:ascii="Times New Roman" w:hAnsi="Times New Roman" w:cs="Times New Roman"/>
          <w:sz w:val="28"/>
          <w:szCs w:val="28"/>
          <w:lang w:eastAsia="uk-UA"/>
        </w:rPr>
        <w:t>карт-рідери</w:t>
      </w:r>
      <w:proofErr w:type="spellEnd"/>
      <w:r w:rsidRPr="00AC2E9C">
        <w:rPr>
          <w:rFonts w:ascii="Times New Roman" w:hAnsi="Times New Roman" w:cs="Times New Roman"/>
          <w:sz w:val="28"/>
          <w:szCs w:val="28"/>
          <w:lang w:eastAsia="uk-UA"/>
        </w:rPr>
        <w:t>, контролери також можуть споживати додаткове харчування.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Хороший блок живлення пригнічує шуми, має конденсатор великої ємності, який оберігає від короткострокових викидів електроенергії і їх провалів. Розмір блоку визначається конструкцією корпусу. Останнім часом найбільшу популярність мають блоки стандарту АТХ.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Не можна включати блок живлення, що не підключений до пристроїв, так як він повинен бути під навантаженням. Тобто він повинен бути підключений не менш ніж до двох пристроїв, інакше може вийти з ладу. Блоки живлення старих моделей можуть бути різних розмірів, тому при покупці нового краще взяти з собою старий, щоб купити схожий. На деяких блоках харчування є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запобіжника, який легко поміняти в домашніх умовах.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Блок живлення має свій мережевий фільтр і, якщо нуль і заземлення збігаються, то це допустимо. Якщо нуль переплутати з фазою, то на системному корпусі буде напруга близько 110 вольт, що небезпечно для людини, якщо однією рукою він торкнеться до батареї центрального опалення, а інший - до корпуса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підключається пристрій до комп'ютера підключено до різних фаз у порівнянні з комп'ютером, то може статися пробій і електронні схеми вийдуть з ладу, особливо при використанні паралельного порту. Тому підключення краще виконувати при відключеному комп'ютері.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Крім того, на задній поверхні блоку живлення знаходиться перемикач напруги. Встановіть напруга, яке може бути 115 або 230 вольт. У нас в країні в основному використовується 220 вольт, хоча дуже рідко може зустрітися 127 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w:t>
      </w:r>
      <w:proofErr w:type="spellStart"/>
      <w:r w:rsidRPr="00AC2E9C">
        <w:rPr>
          <w:rFonts w:ascii="Times New Roman" w:hAnsi="Times New Roman" w:cs="Times New Roman"/>
          <w:sz w:val="28"/>
          <w:szCs w:val="28"/>
          <w:lang w:eastAsia="uk-UA"/>
        </w:rPr>
        <w:t>вилученняблоку</w:t>
      </w:r>
      <w:proofErr w:type="spellEnd"/>
      <w:r w:rsidRPr="00AC2E9C">
        <w:rPr>
          <w:rFonts w:ascii="Times New Roman" w:hAnsi="Times New Roman" w:cs="Times New Roman"/>
          <w:sz w:val="28"/>
          <w:szCs w:val="28"/>
          <w:lang w:eastAsia="uk-UA"/>
        </w:rPr>
        <w:t xml:space="preserve"> живлення потрібно відкрутити чотири гвинти на задній стінці корпусу, а для деяких видів - кілька гвинтів.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Вентилятор.</w:t>
      </w:r>
      <w:r w:rsidRPr="00AC2E9C">
        <w:rPr>
          <w:rFonts w:ascii="Times New Roman" w:hAnsi="Times New Roman" w:cs="Times New Roman"/>
          <w:sz w:val="28"/>
          <w:szCs w:val="28"/>
          <w:lang w:eastAsia="uk-UA"/>
        </w:rPr>
        <w:t xml:space="preserve">  У комп'ютері знаходиться зазвичай два вентилятора: один в блоці живлення, другий над процесором. Але можуть бути додаткові вентилятори в блоці </w:t>
      </w:r>
      <w:r w:rsidRPr="00AC2E9C">
        <w:rPr>
          <w:rFonts w:ascii="Times New Roman" w:hAnsi="Times New Roman" w:cs="Times New Roman"/>
          <w:sz w:val="28"/>
          <w:szCs w:val="28"/>
          <w:lang w:eastAsia="uk-UA"/>
        </w:rPr>
        <w:lastRenderedPageBreak/>
        <w:t xml:space="preserve">живлення, на материнській платі для охолодження </w:t>
      </w:r>
      <w:proofErr w:type="spellStart"/>
      <w:r w:rsidRPr="00AC2E9C">
        <w:rPr>
          <w:rFonts w:ascii="Times New Roman" w:hAnsi="Times New Roman" w:cs="Times New Roman"/>
          <w:sz w:val="28"/>
          <w:szCs w:val="28"/>
          <w:lang w:eastAsia="uk-UA"/>
        </w:rPr>
        <w:t>чіпсетів</w:t>
      </w:r>
      <w:proofErr w:type="spellEnd"/>
      <w:r w:rsidRPr="00AC2E9C">
        <w:rPr>
          <w:rFonts w:ascii="Times New Roman" w:hAnsi="Times New Roman" w:cs="Times New Roman"/>
          <w:sz w:val="28"/>
          <w:szCs w:val="28"/>
          <w:lang w:eastAsia="uk-UA"/>
        </w:rPr>
        <w:t xml:space="preserve">, для оперативної пам'яті, в корпусі системного блоку, на </w:t>
      </w:r>
      <w:proofErr w:type="spellStart"/>
      <w:r w:rsidRPr="00AC2E9C">
        <w:rPr>
          <w:rFonts w:ascii="Times New Roman" w:hAnsi="Times New Roman" w:cs="Times New Roman"/>
          <w:sz w:val="28"/>
          <w:szCs w:val="28"/>
          <w:lang w:eastAsia="uk-UA"/>
        </w:rPr>
        <w:t>видеоплате</w:t>
      </w:r>
      <w:proofErr w:type="spellEnd"/>
      <w:r w:rsidRPr="00AC2E9C">
        <w:rPr>
          <w:rFonts w:ascii="Times New Roman" w:hAnsi="Times New Roman" w:cs="Times New Roman"/>
          <w:sz w:val="28"/>
          <w:szCs w:val="28"/>
          <w:lang w:eastAsia="uk-UA"/>
        </w:rPr>
        <w:t xml:space="preserve"> і для жорстких дисків.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Що знаходиться в блоці живлення вентилятор охолоджує не тільки блок живлення, але і пристрої всередині системного блоку. Вентилятори бувають двох типів; з постійною швидкістю обертання  </w:t>
      </w:r>
      <w:proofErr w:type="spellStart"/>
      <w:r w:rsidRPr="00AC2E9C">
        <w:rPr>
          <w:rFonts w:ascii="Times New Roman" w:hAnsi="Times New Roman" w:cs="Times New Roman"/>
          <w:sz w:val="28"/>
          <w:szCs w:val="28"/>
          <w:lang w:eastAsia="uk-UA"/>
        </w:rPr>
        <w:t>і терморегулірумие вентилято</w:t>
      </w:r>
      <w:proofErr w:type="spellEnd"/>
      <w:r w:rsidRPr="00AC2E9C">
        <w:rPr>
          <w:rFonts w:ascii="Times New Roman" w:hAnsi="Times New Roman" w:cs="Times New Roman"/>
          <w:sz w:val="28"/>
          <w:szCs w:val="28"/>
          <w:lang w:eastAsia="uk-UA"/>
        </w:rPr>
        <w:t xml:space="preserve">ри. </w:t>
      </w:r>
      <w:proofErr w:type="spellStart"/>
      <w:r w:rsidRPr="00AC2E9C">
        <w:rPr>
          <w:rFonts w:ascii="Times New Roman" w:hAnsi="Times New Roman" w:cs="Times New Roman"/>
          <w:sz w:val="28"/>
          <w:szCs w:val="28"/>
          <w:lang w:eastAsia="uk-UA"/>
        </w:rPr>
        <w:t>Терморегуліруемий</w:t>
      </w:r>
      <w:proofErr w:type="spellEnd"/>
      <w:r w:rsidRPr="00AC2E9C">
        <w:rPr>
          <w:rFonts w:ascii="Times New Roman" w:hAnsi="Times New Roman" w:cs="Times New Roman"/>
          <w:sz w:val="28"/>
          <w:szCs w:val="28"/>
          <w:lang w:eastAsia="uk-UA"/>
        </w:rPr>
        <w:t xml:space="preserve"> вентилятор включається, коли температура навколишнього його повітря піднімається вище певної встановленої межі. До його переваг можна віднести знижене споживання електроенергії, так як він включається тільки при необхідності і працює часом не на повну потужність. До недоліків слід віднести велику вартість, можливість поломки, так як містить більше електронних компонентів, підвищений шум (завивання) при великому підвищенні температури і складність визначення поломки. Так, якщо вентилятор з постійним числом оборотів вимкнувся, то вухо людини це відразу визначить, а якщо вимкнений терморегулювальний вентилятор, то користувач при включенні комп'ютера не почує шуму вентилятора. Такий вентилятор включається згодом, коли температура всередині блоку підвищиться. В основному через більш низьку вартість у нас частіше купуються вентилятори з постійним числом оборотів.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Вентилятори для процесорів відрізняються тим, для якого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вони призначені. Це можуть бути: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1155/1156,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1366,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тисячі п'ятсот </w:t>
      </w:r>
      <w:proofErr w:type="spellStart"/>
      <w:r w:rsidRPr="00AC2E9C">
        <w:rPr>
          <w:rFonts w:ascii="Times New Roman" w:hAnsi="Times New Roman" w:cs="Times New Roman"/>
          <w:sz w:val="28"/>
          <w:szCs w:val="28"/>
          <w:lang w:eastAsia="uk-UA"/>
        </w:rPr>
        <w:t>шістьдесят</w:t>
      </w:r>
      <w:proofErr w:type="spellEnd"/>
      <w:r w:rsidRPr="00AC2E9C">
        <w:rPr>
          <w:rFonts w:ascii="Times New Roman" w:hAnsi="Times New Roman" w:cs="Times New Roman"/>
          <w:sz w:val="28"/>
          <w:szCs w:val="28"/>
          <w:lang w:eastAsia="uk-UA"/>
        </w:rPr>
        <w:t xml:space="preserve"> сім,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2011,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478,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603,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604,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754,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771,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775,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939,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940,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A (462) / 370,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AM2,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AM2 +,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AM3,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F,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F +, </w:t>
      </w:r>
      <w:proofErr w:type="spellStart"/>
      <w:r w:rsidRPr="00AC2E9C">
        <w:rPr>
          <w:rFonts w:ascii="Times New Roman" w:hAnsi="Times New Roman" w:cs="Times New Roman"/>
          <w:sz w:val="28"/>
          <w:szCs w:val="28"/>
          <w:lang w:eastAsia="uk-UA"/>
        </w:rPr>
        <w:t>Socket</w:t>
      </w:r>
      <w:proofErr w:type="spellEnd"/>
      <w:r w:rsidRPr="00AC2E9C">
        <w:rPr>
          <w:rFonts w:ascii="Times New Roman" w:hAnsi="Times New Roman" w:cs="Times New Roman"/>
          <w:sz w:val="28"/>
          <w:szCs w:val="28"/>
          <w:lang w:eastAsia="uk-UA"/>
        </w:rPr>
        <w:t xml:space="preserve"> G34.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Досить рідко може використовуватися водяне охолодження, яке охолоджує досить ефективно, але вже випускаються вентилятори, які не поступаються водяному охолодженню, але значно дешевше. Також можуть використовуватися для охолодження процесора теплові трубки, кількість яких може досягати до 12.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Можуть бути інші характеристики: час безвідмовної роботи (від 10 000 до 400 000), висота вентилятора (від 8 до 340мм), діаметр вентилятора, мінімальна і максимальна швидкість обертання (до 4 000 - до 16 000 оборотів в хвилину), мінімальний і максимальний </w:t>
      </w:r>
      <w:proofErr w:type="spellStart"/>
      <w:r w:rsidRPr="00AC2E9C">
        <w:rPr>
          <w:rFonts w:ascii="Times New Roman" w:hAnsi="Times New Roman" w:cs="Times New Roman"/>
          <w:sz w:val="28"/>
          <w:szCs w:val="28"/>
          <w:lang w:eastAsia="uk-UA"/>
        </w:rPr>
        <w:t>воздущних</w:t>
      </w:r>
      <w:proofErr w:type="spellEnd"/>
      <w:r w:rsidRPr="00AC2E9C">
        <w:rPr>
          <w:rFonts w:ascii="Times New Roman" w:hAnsi="Times New Roman" w:cs="Times New Roman"/>
          <w:sz w:val="28"/>
          <w:szCs w:val="28"/>
          <w:lang w:eastAsia="uk-UA"/>
        </w:rPr>
        <w:t xml:space="preserve"> потік (до 70 - до 200 CFM), мінімальний і максимальний рівень шуму (до 40 </w:t>
      </w:r>
      <w:proofErr w:type="spellStart"/>
      <w:r w:rsidRPr="00AC2E9C">
        <w:rPr>
          <w:rFonts w:ascii="Times New Roman" w:hAnsi="Times New Roman" w:cs="Times New Roman"/>
          <w:sz w:val="28"/>
          <w:szCs w:val="28"/>
          <w:lang w:eastAsia="uk-UA"/>
        </w:rPr>
        <w:t>дб</w:t>
      </w:r>
      <w:proofErr w:type="spellEnd"/>
      <w:r w:rsidRPr="00AC2E9C">
        <w:rPr>
          <w:rFonts w:ascii="Times New Roman" w:hAnsi="Times New Roman" w:cs="Times New Roman"/>
          <w:sz w:val="28"/>
          <w:szCs w:val="28"/>
          <w:lang w:eastAsia="uk-UA"/>
        </w:rPr>
        <w:t xml:space="preserve"> - до 65 </w:t>
      </w:r>
      <w:proofErr w:type="spellStart"/>
      <w:r w:rsidRPr="00AC2E9C">
        <w:rPr>
          <w:rFonts w:ascii="Times New Roman" w:hAnsi="Times New Roman" w:cs="Times New Roman"/>
          <w:sz w:val="28"/>
          <w:szCs w:val="28"/>
          <w:lang w:eastAsia="uk-UA"/>
        </w:rPr>
        <w:t>дб</w:t>
      </w:r>
      <w:proofErr w:type="spellEnd"/>
      <w:r w:rsidRPr="00AC2E9C">
        <w:rPr>
          <w:rFonts w:ascii="Times New Roman" w:hAnsi="Times New Roman" w:cs="Times New Roman"/>
          <w:sz w:val="28"/>
          <w:szCs w:val="28"/>
          <w:lang w:eastAsia="uk-UA"/>
        </w:rPr>
        <w:t>), площа розсіювання.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Вентилятор може мати регулятор оборотів, який дозволяє змінювати швидкість обертання вентилятора. Вони можуть мати ручне регулювання і перебувати в секціях 2.5, 3.5 дюймів або як заглушка PCI карти, але можуть перебувати і в інших місцях. Вони можуть мати дисплей, на якому висвічується температура і швидкість обертання.</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вентилятора може мати 3х або 4х контактний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того, щоб розвантажити материнську плату, можна підключити безпосередньо до блоку живлення. Для цього бажано мати перехідник (якщо необхідно) </w:t>
      </w:r>
      <w:proofErr w:type="spellStart"/>
      <w:r w:rsidRPr="00AC2E9C">
        <w:rPr>
          <w:rFonts w:ascii="Times New Roman" w:hAnsi="Times New Roman" w:cs="Times New Roman"/>
          <w:sz w:val="28"/>
          <w:szCs w:val="28"/>
          <w:lang w:eastAsia="uk-UA"/>
        </w:rPr>
        <w:t>Molex</w:t>
      </w:r>
      <w:proofErr w:type="spellEnd"/>
      <w:r w:rsidRPr="00AC2E9C">
        <w:rPr>
          <w:rFonts w:ascii="Times New Roman" w:hAnsi="Times New Roman" w:cs="Times New Roman"/>
          <w:sz w:val="28"/>
          <w:szCs w:val="28"/>
          <w:lang w:eastAsia="uk-UA"/>
        </w:rPr>
        <w:t xml:space="preserve"> в комплекті.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Можуть бути </w:t>
      </w:r>
      <w:proofErr w:type="spellStart"/>
      <w:r w:rsidRPr="00AC2E9C">
        <w:rPr>
          <w:rFonts w:ascii="Times New Roman" w:hAnsi="Times New Roman" w:cs="Times New Roman"/>
          <w:sz w:val="28"/>
          <w:szCs w:val="28"/>
          <w:lang w:eastAsia="uk-UA"/>
        </w:rPr>
        <w:t>безвентиляторні</w:t>
      </w:r>
      <w:proofErr w:type="spellEnd"/>
      <w:r w:rsidRPr="00AC2E9C">
        <w:rPr>
          <w:rFonts w:ascii="Times New Roman" w:hAnsi="Times New Roman" w:cs="Times New Roman"/>
          <w:sz w:val="28"/>
          <w:szCs w:val="28"/>
          <w:lang w:eastAsia="uk-UA"/>
        </w:rPr>
        <w:t xml:space="preserve"> блоки живлення, які охолоджуються за допомогою радіаторів. Такі блоки безшумні, непогано відводять тепло, але є малопотужними (до 600 Вт) і мають велику вартість. Також може бути водяне охолодження.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Основний розподіл підшипників, які можуть встановлюватися на вентиляторів: підшипники кочення і ковзання. підшипник кочення  - той підшипник, який зазвичай використовується, наприклад, в велосипедах і має два обода, між якими знаходяться кульки (циліндри). Він відрізняється тим, що дешевше, менше вимагає зусиль при початку розкручування, менше шумлять, але має більше тертя, ніж інші </w:t>
      </w:r>
      <w:r w:rsidRPr="00AC2E9C">
        <w:rPr>
          <w:rFonts w:ascii="Times New Roman" w:hAnsi="Times New Roman" w:cs="Times New Roman"/>
          <w:sz w:val="28"/>
          <w:szCs w:val="28"/>
          <w:lang w:eastAsia="uk-UA"/>
        </w:rPr>
        <w:lastRenderedPageBreak/>
        <w:t xml:space="preserve">види, при розгоні. Крім того, його легше поміняти в разі потреби. В одному підшипнику може бути кілька підшипників кочення (два або чотири). Інший вид - підшипники ковзання, Які представляють собою дві округлі поверхні, між якими знаходиться мастило. При розгоні вони відчувають менше тертя. Залежно від виду мастила, такі підшипники можуть бути гідродинамічними  (Мастило рідка), газовим  (Мастило - газ), граничним  (Поверхні вала і підшипника стикаються повністю) та інші. Може бути комбінована схема, Коли є два підшипника, один кочення, другий ковзання. Такий підшипник служить в два рази довше, ніж підшипник ковзання. Можуть бути й інші види підшипників, наприклад, магнітні. Вони використовують принцип обертання поверхонь в магнітному полі. Можуть бути голчасті  </w:t>
      </w:r>
      <w:proofErr w:type="spellStart"/>
      <w:r w:rsidRPr="00AC2E9C">
        <w:rPr>
          <w:rFonts w:ascii="Times New Roman" w:hAnsi="Times New Roman" w:cs="Times New Roman"/>
          <w:sz w:val="28"/>
          <w:szCs w:val="28"/>
          <w:lang w:eastAsia="uk-UA"/>
        </w:rPr>
        <w:t>і наномілліметров</w:t>
      </w:r>
      <w:proofErr w:type="spellEnd"/>
      <w:r w:rsidRPr="00AC2E9C">
        <w:rPr>
          <w:rFonts w:ascii="Times New Roman" w:hAnsi="Times New Roman" w:cs="Times New Roman"/>
          <w:sz w:val="28"/>
          <w:szCs w:val="28"/>
          <w:lang w:eastAsia="uk-UA"/>
        </w:rPr>
        <w:t>ие керамічні. Зазвичай інші види дорожче, але надійніше і ефективніше.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старих комп'ютерах вентилятор виганяв повітря з системного блоку, а в нових (стандарт АТХ) - заганяє. При цьому відбувається краще охолодження і менша кількість пилу потрапляє всередину системного блоку. Іноді можуть бути встановлені фільтри для очищення повітря, які в міру їх забруднення потрібно регулярно міняти, інакше кількість потрапляє в системний блок повітря зменшиться і він буде слабкіше охолоджувати електронні компоненти. Якщо в системний корпус встановлено багато додаткових пристроїв, то можна встановити ще один вентилятор, який знизить температуру всередині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Робота з сучасним системним блоком зі знятою кришкою має найгірше охолодження, ніж при закритій кришці, так як при продуманій конструкції блоку струменя повітря спрямовані на більш розігріваються компоненти. Крім того, сила цих потоків більше при закритій кришці корпусу, ніж при відкритій.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Маркування проводів повинна мати стандарт 18AWG (16AWG), але не старий - 20AWG (використовується для здешевлення).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Блок живлення повинен за розміром відповідати системного блоку. Є марка </w:t>
      </w:r>
      <w:proofErr w:type="spellStart"/>
      <w:r w:rsidRPr="00AC2E9C">
        <w:rPr>
          <w:rFonts w:ascii="Times New Roman" w:hAnsi="Times New Roman" w:cs="Times New Roman"/>
          <w:sz w:val="28"/>
          <w:szCs w:val="28"/>
          <w:lang w:eastAsia="uk-UA"/>
        </w:rPr>
        <w:t>PowerMan</w:t>
      </w:r>
      <w:proofErr w:type="spellEnd"/>
      <w:r w:rsidRPr="00AC2E9C">
        <w:rPr>
          <w:rFonts w:ascii="Times New Roman" w:hAnsi="Times New Roman" w:cs="Times New Roman"/>
          <w:sz w:val="28"/>
          <w:szCs w:val="28"/>
          <w:lang w:eastAsia="uk-UA"/>
        </w:rPr>
        <w:t>, яка позначає незареєстровану марку, і може застосовуватися як відомими виробниками, так і підпільними. Вага повинна бути від 1.5 до 2 кілограм, якщо менше, то виробник економив на високочастотному трансформаторі (менше за розміром і вагою), радіаторах, дроселях та інше.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Якщо виробник відомий, то можна зайти на його сайт і порівняти опис з продається блоком. Якщо є відмінності (кількість проводів, потужність і ін.), То виробником може бути підпільна фірма, яка поставила марку відомої фірми. Якщо блок живлення має 24 контакту, а материнська плата - 20, то існують перехідники, що дозволяють встановити такий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Якщо додатковий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 материнській платі має 8 штирів, а в блоці живлення - 4, то його також можна вставити без перехідника 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(якщо центральний процесор споживає менше 100 ват). Додатковий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(4 штиря) з'явився, щоб розвантажити основний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(20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тому, якщо пристрої комп'ютера не споживають багато електроенергії (немає додаткового харчування для карт розширення, не вся оперативна пам'ять встановлена), то можна спробувати встановити блок живлення з 20 </w:t>
      </w:r>
      <w:proofErr w:type="spellStart"/>
      <w:r w:rsidRPr="00AC2E9C">
        <w:rPr>
          <w:rFonts w:ascii="Times New Roman" w:hAnsi="Times New Roman" w:cs="Times New Roman"/>
          <w:sz w:val="28"/>
          <w:szCs w:val="28"/>
          <w:lang w:eastAsia="uk-UA"/>
        </w:rPr>
        <w:t>штирьковим</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без додаткового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(4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підключенні проводів краще пристрої підключати на різні лінії, а не кілька на один провід, який виходить з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Час від часу блок живлення і системний блок потрібно прочистити за допомогою пилососа і невеликого пензлика, особливо, якщо блок живлення почав сильно грітися. Іншою причиною сильного нагріву може бути погана робота вентилятора.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Можна перевірити блок живлення в роботі. Для цього потрібно скористатися програмою, яка фіксує напругу в режимі моніторингу. Запишіть розмір напруги, яка подається на процесор, </w:t>
      </w:r>
      <w:proofErr w:type="spellStart"/>
      <w:r w:rsidRPr="00AC2E9C">
        <w:rPr>
          <w:rFonts w:ascii="Times New Roman" w:hAnsi="Times New Roman" w:cs="Times New Roman"/>
          <w:sz w:val="28"/>
          <w:szCs w:val="28"/>
          <w:lang w:eastAsia="uk-UA"/>
        </w:rPr>
        <w:t>відеопам'ять</w:t>
      </w:r>
      <w:proofErr w:type="spellEnd"/>
      <w:r w:rsidRPr="00AC2E9C">
        <w:rPr>
          <w:rFonts w:ascii="Times New Roman" w:hAnsi="Times New Roman" w:cs="Times New Roman"/>
          <w:sz w:val="28"/>
          <w:szCs w:val="28"/>
          <w:lang w:eastAsia="uk-UA"/>
        </w:rPr>
        <w:t>, оперативну пам'ять. Потім запустіть програму, яка навантажує процесор і інші пристрої, наприклад, перекодування фільму, графічну програму з виконанням перетворень або що-небудь в цьому дусі. Після цього порівняйте покаяння. Якщо вони змінилися на десяті частки, то блок живлення бажано замінити.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проводів</w:t>
      </w:r>
      <w:r w:rsidRPr="00AC2E9C">
        <w:rPr>
          <w:rFonts w:ascii="Times New Roman" w:hAnsi="Times New Roman" w:cs="Times New Roman"/>
          <w:sz w:val="28"/>
          <w:szCs w:val="28"/>
          <w:lang w:eastAsia="uk-UA"/>
        </w:rPr>
        <w:t xml:space="preserve">. Блок живлення має дві сторони, звідки виходять дроти або є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На задній частині системного блоку знаходяться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електропроводу, інший кінець якого підключається до мережі, і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через який підключається електроживлення до дисплея. При цьому електроживлення на дисплей подається при включенні комп'ютера, тобто одночасно з включенням комп'ютера включається і монітор. Однак останні види дисплеїв комплектуються проводами, які безпосередньо підключаються до мережі. Це зроблено для того, щоб знизити навантаження на блок живлення. Так що даний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 сучасних комп'ютерах практично не використовується.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 іншого боку блоку живлення, яка виходить всередину системного блоку, знаходиться два отвори для проводів. Один провід приєднаний до кнопки включення комп'ютера, що знаходиться на передній панелі системного блоку. З другого отвори тягнуться дроти різного кольору. Колір проводу має певне значення, яке буде пояснено нижче. Якщо ви збираєтеся відключати самі дроти в комп'ютері, то має сенс спочатку записати колір проводів, куди вони вставляються і в якій послідовності (наприклад, зліва чорний, праворуч жовтий), після чого починати від'єднання проводів.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Блок має наступні дроти (як правило, в документах до блоку вказується і довжина проводів):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Живлення материнської плати (можуть бути 20 + 4, 24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Живлення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(наприклад, 6, 8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Кілька для живлення SATA (15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Кілька для харчування IDE (має іншу назву - PATA) (4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Додаткового живлення для карт PCI -E, в основному для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(6 або / і 8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Харчування </w:t>
      </w:r>
      <w:proofErr w:type="spellStart"/>
      <w:r w:rsidRPr="00AC2E9C">
        <w:rPr>
          <w:rFonts w:ascii="Times New Roman" w:hAnsi="Times New Roman" w:cs="Times New Roman"/>
          <w:sz w:val="28"/>
          <w:szCs w:val="28"/>
          <w:lang w:eastAsia="uk-UA"/>
        </w:rPr>
        <w:t>флоппі</w:t>
      </w:r>
      <w:proofErr w:type="spellEnd"/>
      <w:r w:rsidRPr="00AC2E9C">
        <w:rPr>
          <w:rFonts w:ascii="Times New Roman" w:hAnsi="Times New Roman" w:cs="Times New Roman"/>
          <w:sz w:val="28"/>
          <w:szCs w:val="28"/>
          <w:lang w:eastAsia="uk-UA"/>
        </w:rPr>
        <w:t xml:space="preserve"> накопичувача (4 </w:t>
      </w:r>
      <w:proofErr w:type="spellStart"/>
      <w:r w:rsidRPr="00AC2E9C">
        <w:rPr>
          <w:rFonts w:ascii="Times New Roman" w:hAnsi="Times New Roman" w:cs="Times New Roman"/>
          <w:sz w:val="28"/>
          <w:szCs w:val="28"/>
          <w:lang w:eastAsia="uk-UA"/>
        </w:rPr>
        <w:t>pin</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Також надаються перехідники та розгалужувачі. Розгалужувач це провід, який одним кінцем прикріплюється до наявного проводу, що йде від блоку живлення, а на другому кінці є кілька проводів з </w:t>
      </w:r>
      <w:proofErr w:type="spellStart"/>
      <w:r w:rsidRPr="00AC2E9C">
        <w:rPr>
          <w:rFonts w:ascii="Times New Roman" w:hAnsi="Times New Roman" w:cs="Times New Roman"/>
          <w:sz w:val="28"/>
          <w:szCs w:val="28"/>
          <w:lang w:eastAsia="uk-UA"/>
        </w:rPr>
        <w:t>роз'ємами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Щоб зменшити навантаження на блок живлення, бажано не підключати до нього на задній стороні системного блоку провід для енергопостачання дисплея, а підключати дисплей до окремого подовжувача (або в розетку). Має сенс у цей подовжувач підключити й інші пристрої, такі, наприклад, як принтер, блок живлення для модему, динаміків, сканер та ін. При покупці подовжувача для цих цілей краще використовувати подовжувач з декількома розетками, бажано з кнопкою включення.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До материнської плати  підключається або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АТХ (з двадцятьма контактами), або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по шість проводів. Деякі материнські плати можуть </w:t>
      </w:r>
      <w:r w:rsidRPr="00AC2E9C">
        <w:rPr>
          <w:rFonts w:ascii="Times New Roman" w:hAnsi="Times New Roman" w:cs="Times New Roman"/>
          <w:sz w:val="28"/>
          <w:szCs w:val="28"/>
          <w:lang w:eastAsia="uk-UA"/>
        </w:rPr>
        <w:lastRenderedPageBreak/>
        <w:t xml:space="preserve">мати як 20-контактний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так і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по шість проводів. В цьому випадку потрібно підключити один з цих варіантів.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АТХ важко підключити неправильно, а при двох </w:t>
      </w:r>
      <w:proofErr w:type="spellStart"/>
      <w:r w:rsidRPr="00AC2E9C">
        <w:rPr>
          <w:rFonts w:ascii="Times New Roman" w:hAnsi="Times New Roman" w:cs="Times New Roman"/>
          <w:sz w:val="28"/>
          <w:szCs w:val="28"/>
          <w:lang w:eastAsia="uk-UA"/>
        </w:rPr>
        <w:t>роз'ємах</w:t>
      </w:r>
      <w:proofErr w:type="spellEnd"/>
      <w:r w:rsidRPr="00AC2E9C">
        <w:rPr>
          <w:rFonts w:ascii="Times New Roman" w:hAnsi="Times New Roman" w:cs="Times New Roman"/>
          <w:sz w:val="28"/>
          <w:szCs w:val="28"/>
          <w:lang w:eastAsia="uk-UA"/>
        </w:rPr>
        <w:t xml:space="preserve"> по 6 проводів потрібно бути обережними. Послідовність проводів (для двох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по 6 проводів) по їх забарвленню повинна бути наступна: помаранчевий, червоний, жовтий, синій, чорний, </w:t>
      </w:r>
      <w:proofErr w:type="spellStart"/>
      <w:r w:rsidRPr="00AC2E9C">
        <w:rPr>
          <w:rFonts w:ascii="Times New Roman" w:hAnsi="Times New Roman" w:cs="Times New Roman"/>
          <w:sz w:val="28"/>
          <w:szCs w:val="28"/>
          <w:lang w:eastAsia="uk-UA"/>
        </w:rPr>
        <w:t>чорний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чорний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чорний</w:t>
      </w:r>
      <w:proofErr w:type="spellEnd"/>
      <w:r w:rsidRPr="00AC2E9C">
        <w:rPr>
          <w:rFonts w:ascii="Times New Roman" w:hAnsi="Times New Roman" w:cs="Times New Roman"/>
          <w:sz w:val="28"/>
          <w:szCs w:val="28"/>
          <w:lang w:eastAsia="uk-UA"/>
        </w:rPr>
        <w:t xml:space="preserve">, білий, червоний, </w:t>
      </w:r>
      <w:proofErr w:type="spellStart"/>
      <w:r w:rsidRPr="00AC2E9C">
        <w:rPr>
          <w:rFonts w:ascii="Times New Roman" w:hAnsi="Times New Roman" w:cs="Times New Roman"/>
          <w:sz w:val="28"/>
          <w:szCs w:val="28"/>
          <w:lang w:eastAsia="uk-UA"/>
        </w:rPr>
        <w:t>червоний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червоний</w:t>
      </w:r>
      <w:proofErr w:type="spellEnd"/>
      <w:r w:rsidRPr="00AC2E9C">
        <w:rPr>
          <w:rFonts w:ascii="Times New Roman" w:hAnsi="Times New Roman" w:cs="Times New Roman"/>
          <w:sz w:val="28"/>
          <w:szCs w:val="28"/>
          <w:lang w:eastAsia="uk-UA"/>
        </w:rPr>
        <w:t xml:space="preserve">. При цьому колір позначає наступне: - помаранчевий передає сигнал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-Good; - червоний - + 5 вольт; - жовтий - + 12 вольт; - блакитний - -12 вольт); - чорний - корпус; - білий - -5 вольт.</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сигн</w:t>
      </w:r>
      <w:proofErr w:type="spellEnd"/>
      <w:r w:rsidRPr="00AC2E9C">
        <w:rPr>
          <w:rFonts w:ascii="Times New Roman" w:hAnsi="Times New Roman" w:cs="Times New Roman"/>
          <w:sz w:val="28"/>
          <w:szCs w:val="28"/>
          <w:lang w:eastAsia="uk-UA"/>
        </w:rPr>
        <w:t xml:space="preserve">алPower Good  . Після включення комп'ютера протягом 0,3-0,5 сек. відбувається </w:t>
      </w:r>
      <w:proofErr w:type="spellStart"/>
      <w:r w:rsidRPr="00AC2E9C">
        <w:rPr>
          <w:rFonts w:ascii="Times New Roman" w:hAnsi="Times New Roman" w:cs="Times New Roman"/>
          <w:sz w:val="28"/>
          <w:szCs w:val="28"/>
          <w:lang w:eastAsia="uk-UA"/>
        </w:rPr>
        <w:t>самотестування</w:t>
      </w:r>
      <w:proofErr w:type="spellEnd"/>
      <w:r w:rsidRPr="00AC2E9C">
        <w:rPr>
          <w:rFonts w:ascii="Times New Roman" w:hAnsi="Times New Roman" w:cs="Times New Roman"/>
          <w:sz w:val="28"/>
          <w:szCs w:val="28"/>
          <w:lang w:eastAsia="uk-UA"/>
        </w:rPr>
        <w:t xml:space="preserve"> блоку живлення, після чого, якщо все в нормі, на материнську плату надсилається сигнал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Good</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Будьте особливо уважні при підключенні материнської плати. Це основний пристрій. На деяких платах нанесено маркування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Але якщо її немає, а ви сумніваєтеся в правильності підключення, найкраще звернутися до фахівця. Перед підключенням потрібно взяти штекер і потягнути злегка за дроти. Якщо дроти легко виходять з штекера, то таким штекером користуватися не можна. Крім того, зверніть увагу, як приєднана материнська плата до корпусу. На гвинтах повинні бути ізоляційні шайби, щоб плата не </w:t>
      </w:r>
      <w:proofErr w:type="spellStart"/>
      <w:r w:rsidRPr="00AC2E9C">
        <w:rPr>
          <w:rFonts w:ascii="Times New Roman" w:hAnsi="Times New Roman" w:cs="Times New Roman"/>
          <w:sz w:val="28"/>
          <w:szCs w:val="28"/>
          <w:lang w:eastAsia="uk-UA"/>
        </w:rPr>
        <w:t>закоротити</w:t>
      </w:r>
      <w:proofErr w:type="spellEnd"/>
      <w:r w:rsidRPr="00AC2E9C">
        <w:rPr>
          <w:rFonts w:ascii="Times New Roman" w:hAnsi="Times New Roman" w:cs="Times New Roman"/>
          <w:sz w:val="28"/>
          <w:szCs w:val="28"/>
          <w:lang w:eastAsia="uk-UA"/>
        </w:rPr>
        <w:t xml:space="preserve"> на корпус (якщо є дроти до гвинта, то шайби не потрібні).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експлуатація</w:t>
      </w:r>
      <w:r w:rsidRPr="00AC2E9C">
        <w:rPr>
          <w:rFonts w:ascii="Times New Roman" w:hAnsi="Times New Roman" w:cs="Times New Roman"/>
          <w:sz w:val="28"/>
          <w:szCs w:val="28"/>
          <w:lang w:eastAsia="uk-UA"/>
        </w:rPr>
        <w:t>. Якщо у вас старий комп'ютер, то вентилятор блоку живлення виробляє великий шум. Нові блоки живлення не справляють великого шуму і краще придбати новий блок живлення. При придбанні бажано встановлювати блок з трохи більшою вихідною потужністю. Чому виникають помилки при недостатній потужності? Обертання жорстких дисків відбувається з великою швидкістю, і при падінні напруги може відбутися уповільнення обертання, в результаті чого дані будуть зчитуватися невірно. Крім того, при позиціонуванні головок може відбутися падіння напрузі, і головки встановляться між доріжками. Краще, якщо блок виявиться могутніше, ніж потрібно, тоді нічого страшного не станеться і комп'ютер буде функціонувати нормально, з більшим ступенем надійності.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Щоб блок живлення не вийшов з ладу, не вмикайте його, коли до нього не підключено кілька пристроїв, інакше він може згоріти. Якщо в комп'ютері є нестандартний блок (за розмірами, місцезнаходження вентилятора поза блоком, інші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то при модернізації потрібно також купувати нестандартний, який зазвичай дорожче, ніж звичайний.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вентилятора зовсім не чути, то працездатність вентилятора перевірте рукою, чи є потік повітря близько вихідного отвори вентилятора. Якщо немає, то потрібно купувати новий блок, інакше комп'ютер може перегрітися і вийти з ладу, тим більше що вартість блоку не така велика. Шум в системному блоці виходить від таких пристроїв: вентилятор в блоці живлення, вентилятор над процесором, жорсткий диск і додаткових вентиляторів в системному блоці (якщо вони є).</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покупці попросіть включити комп'ютер, щоб отримати уявлення про рівень шуму вентилятора. У блоці може перебувати електростатичну електрику, навіть після його відключення від мережі. Тому в разі поломки його потрібно віднести фахівця, а найкраще купити новий, тим більше що коштує він недорого. Самі блоки мають різні розміри, тому при заміні потрібно їх знати.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Щоб блок живлення працював довше, його потрібно очищати від пилу, однак ні в якому разі не розбирати його. Видалення пилу краще виконати за допомогою </w:t>
      </w:r>
      <w:r w:rsidRPr="00AC2E9C">
        <w:rPr>
          <w:rFonts w:ascii="Times New Roman" w:hAnsi="Times New Roman" w:cs="Times New Roman"/>
          <w:sz w:val="28"/>
          <w:szCs w:val="28"/>
          <w:lang w:eastAsia="uk-UA"/>
        </w:rPr>
        <w:lastRenderedPageBreak/>
        <w:t>пилососа, при вимкненому комп'ютері. Якщо на ньому є спеціальні фільтри, то в міру її накопичення фільтри бажано міняти. Щоб уникнути неприємностей перемикач напруги можна заклеїти липкою стрічкою, щоб при переміщенні системного блоку, при взятті його руками або при очищенні часом не перемкнути на інше значення.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комп'ютері є два джерела живлення. Коли він включений, то працює блок живлення, коли вимкнений, то працює батарейка на материнській платі для збереження параметрів BIOS і роботи внутрішнього годинника.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роботі зі шнурами виконуйте наступні правила. Не використовуйте шнур з поганим вилкою. Не робіть зайвих вигинів шнура, інакше металеві дроти в ньому можуть порватися. При вийманні вилки з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її тягніть за шнур. Не чіпайте кабель вологими руками, не кладіть на нього важкі предмети, не ходіть по ньому.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Уникайте використання в одну розетку багато пристроїв, що мають велику сумарну потужність. Під час грози краще вимкнути комп'ютер і від'єднати штепсель з розетки. Не пересувайте системний блок і пристрої за провід.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Установка блоку живлення</w:t>
      </w:r>
      <w:r w:rsidRPr="00AC2E9C">
        <w:rPr>
          <w:rFonts w:ascii="Times New Roman" w:hAnsi="Times New Roman" w:cs="Times New Roman"/>
          <w:sz w:val="28"/>
          <w:szCs w:val="28"/>
          <w:lang w:eastAsia="uk-UA"/>
        </w:rPr>
        <w:t>. Щоб встановити цей пристрій, потрібно: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Зняти захисну кришку або бічну панель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Замалювати підключення проводів (краще повісити по бирці на кожен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відвернути гвинти з боків блоку живлення і зняти старий блок (іноді тільки відкрутити чотири гвинти на задній стороні системного блоку). Встановіть новий блок. При установці обов'язково загвинтите гвинти для кріплення до системного блоку. Після цього підключіть проводи, як це було записано, або, якщо ви забули замалювати, звернутися до опису кожного пристрою, встановити захисну кришку або бічну панель, перевірити перемикач на задній стороні блоку, який повинен бути 220 вольт (для більшості випадків), включити комп'ютер і перевірити роботу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заміні блоку живлення потрібно врахувати, що він важче, ніж може здатися.</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bdr w:val="none" w:sz="0" w:space="0" w:color="auto" w:frame="1"/>
          <w:lang w:eastAsia="uk-UA"/>
        </w:rPr>
        <w:t>ПІДКЛЮЧЕННЯ КОМП'ЮТЕРА ДО ЕЛЕКТРОМЕРЕЖІ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Майже всі пристрої, які підключені до мережі (монітор, системний блок, принтер і ін.), Мають товсту вилку. Тому бажано електророзетку  мати європейську, для підключення з потовщеними штирями вилки, з контактом заземлення. На практиці в домашніх умовах зазвичай підключають до стандартної розетки через спеціальний перехідник у вигляді подовжувача з декількома розетками або через захисний фільтр. В цьому випадку не забезпечується заземлення, а зробити це потрібно, тому що якщо його не буде, то може статися замикання електроструму на корпус комп'ютера, що призводить до пошкодження електронних пристроїв або ураження людини струмом. Хоча такі випадки дуже рідкісні, все-таки їх потрібно передбачити. Тому в багатьох установах, де багато комп'ютерів, заземлення зазвичай встановлюють.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заземлювати потрібно розетку, а не системний блок. При приєднанні до проводів заземлення до теплової батареї, потрібно мати на увазі, що це не завжди може бути хорошим заземленням, наприклад, коли труби з'єднуються через фарбу або ізолюючий елемент, через які електрострум не проводиться. Хоча такий випадок досить рідкісний, краще протестувати, чи мають батареї заземлення чи 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сільських умовах можна в землю закопати металевий лист, від якого проводиться мідний дріт. У міських умовах можна використовувати один з контактів (заземлення) від електроплит, але робити це повинен фахівець-електрик. У деяких </w:t>
      </w:r>
      <w:r w:rsidRPr="00AC2E9C">
        <w:rPr>
          <w:rFonts w:ascii="Times New Roman" w:hAnsi="Times New Roman" w:cs="Times New Roman"/>
          <w:sz w:val="28"/>
          <w:szCs w:val="28"/>
          <w:lang w:eastAsia="uk-UA"/>
        </w:rPr>
        <w:lastRenderedPageBreak/>
        <w:t>випадках можна заземлення підключити до нульового проводу електропроводки, іноді це може бути ефективно, але ні в якому разі не до фази, однак підключення до нульового проводу також повинен проводити фахівець.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Комп'ютер і його компоненти працюють стійко при стабільному напрузі. Допускаються певні межі перепаду, які зазвичай складають до 5 відсотків, хоча для деяких внутрішніх пристроїв всередині системного блоку можуть досягати і 10 відсотків. При цьому більш сучасні пристрої, з ростом їх продуктивності, стають більш уразливі до цих перепадів. При великих змінах напруги можуть бути втрачені дані і згодом пристрій може вийти з ладу. При перенапруженні зменшується товщина провідників, що приводить їх до руйнування.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Можуть бути різні види   порушення електроживлення:</w:t>
      </w:r>
      <w:proofErr w:type="spellStart"/>
      <w:r w:rsidRPr="00AC2E9C">
        <w:rPr>
          <w:rFonts w:ascii="Times New Roman" w:hAnsi="Times New Roman" w:cs="Times New Roman"/>
          <w:sz w:val="28"/>
          <w:szCs w:val="28"/>
          <w:lang w:eastAsia="uk-UA"/>
        </w:rPr>
        <w:t>Blackout</w:t>
      </w:r>
      <w:proofErr w:type="spellEnd"/>
      <w:r w:rsidRPr="00AC2E9C">
        <w:rPr>
          <w:rFonts w:ascii="Times New Roman" w:hAnsi="Times New Roman" w:cs="Times New Roman"/>
          <w:sz w:val="28"/>
          <w:szCs w:val="28"/>
          <w:lang w:eastAsia="uk-UA"/>
        </w:rPr>
        <w:t xml:space="preserve"> - зникнення напруги; </w:t>
      </w:r>
      <w:proofErr w:type="spellStart"/>
      <w:r w:rsidRPr="00AC2E9C">
        <w:rPr>
          <w:rFonts w:ascii="Times New Roman" w:hAnsi="Times New Roman" w:cs="Times New Roman"/>
          <w:sz w:val="28"/>
          <w:szCs w:val="28"/>
          <w:lang w:eastAsia="uk-UA"/>
        </w:rPr>
        <w:t>Brownout</w:t>
      </w:r>
      <w:proofErr w:type="spellEnd"/>
      <w:r w:rsidRPr="00AC2E9C">
        <w:rPr>
          <w:rFonts w:ascii="Times New Roman" w:hAnsi="Times New Roman" w:cs="Times New Roman"/>
          <w:sz w:val="28"/>
          <w:szCs w:val="28"/>
          <w:lang w:eastAsia="uk-UA"/>
        </w:rPr>
        <w:t xml:space="preserve"> - підсадка напруги - падіння амплітуди; </w:t>
      </w:r>
      <w:proofErr w:type="spellStart"/>
      <w:r w:rsidRPr="00AC2E9C">
        <w:rPr>
          <w:rFonts w:ascii="Times New Roman" w:hAnsi="Times New Roman" w:cs="Times New Roman"/>
          <w:sz w:val="28"/>
          <w:szCs w:val="28"/>
          <w:lang w:eastAsia="uk-UA"/>
        </w:rPr>
        <w:t>Strike</w:t>
      </w:r>
      <w:proofErr w:type="spellEnd"/>
      <w:r w:rsidRPr="00AC2E9C">
        <w:rPr>
          <w:rFonts w:ascii="Times New Roman" w:hAnsi="Times New Roman" w:cs="Times New Roman"/>
          <w:sz w:val="28"/>
          <w:szCs w:val="28"/>
          <w:lang w:eastAsia="uk-UA"/>
        </w:rPr>
        <w:t xml:space="preserve"> - кидки або сплески напруги в бік підвищеного значення напруги; </w:t>
      </w:r>
      <w:proofErr w:type="spellStart"/>
      <w:r w:rsidRPr="00AC2E9C">
        <w:rPr>
          <w:rFonts w:ascii="Times New Roman" w:hAnsi="Times New Roman" w:cs="Times New Roman"/>
          <w:sz w:val="28"/>
          <w:szCs w:val="28"/>
          <w:lang w:eastAsia="uk-UA"/>
        </w:rPr>
        <w:t>Electromagnetic</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interference</w:t>
      </w:r>
      <w:proofErr w:type="spellEnd"/>
      <w:r w:rsidRPr="00AC2E9C">
        <w:rPr>
          <w:rFonts w:ascii="Times New Roman" w:hAnsi="Times New Roman" w:cs="Times New Roman"/>
          <w:sz w:val="28"/>
          <w:szCs w:val="28"/>
          <w:lang w:eastAsia="uk-UA"/>
        </w:rPr>
        <w:t xml:space="preserve"> - електромагнітні перешкоди; </w:t>
      </w:r>
      <w:proofErr w:type="spellStart"/>
      <w:r w:rsidRPr="00AC2E9C">
        <w:rPr>
          <w:rFonts w:ascii="Times New Roman" w:hAnsi="Times New Roman" w:cs="Times New Roman"/>
          <w:sz w:val="28"/>
          <w:szCs w:val="28"/>
          <w:lang w:eastAsia="uk-UA"/>
        </w:rPr>
        <w:t>Frequency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deviation</w:t>
      </w:r>
      <w:proofErr w:type="spellEnd"/>
      <w:r w:rsidRPr="00AC2E9C">
        <w:rPr>
          <w:rFonts w:ascii="Times New Roman" w:hAnsi="Times New Roman" w:cs="Times New Roman"/>
          <w:sz w:val="28"/>
          <w:szCs w:val="28"/>
          <w:lang w:eastAsia="uk-UA"/>
        </w:rPr>
        <w:t xml:space="preserve"> - відсутність частоти.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Гребені є підвищення напруги на декількох періодах, прогин полягає в падінні напруги на декількох періодах, шуми - накладення багатьох коливань різних частот на основну частоту.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Всі ці порушення можуть призвести до втрати даних, погіршення зображення на дисплеї, перегріву мікросхем і двигунів накопичувачів. В результаті програма може зависнути, тобто перестати реагувати на натискання клавіатури і миші, і справа закінчиться поломкою пристроїв. Щоб захиститися від них, використовуються мережеві фільтри, стабілізатори, джерела безперебійного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Іноді після заміни материнської плати і після включення комп'ютер може не запускатися. Причина може бути в неправильній подачі сигналу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-Good, який свідчить про те, що блок живлення працює нормально. Це відбувається тому, що затримка сигналу знаходиться не в тих межах, які необхідні, запуск комп'ютера може відбуватися постійно один за одним. В цьому випадку потрібно замінити блок живлення на інший, у якого сигнал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-Good узгоджений з материнською платою.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Мережеві фільтри</w:t>
      </w:r>
      <w:r w:rsidRPr="00AC2E9C">
        <w:rPr>
          <w:rFonts w:ascii="Times New Roman" w:hAnsi="Times New Roman" w:cs="Times New Roman"/>
          <w:sz w:val="28"/>
          <w:szCs w:val="28"/>
          <w:lang w:eastAsia="uk-UA"/>
        </w:rPr>
        <w:t xml:space="preserve">  - найбільш поширений, в основному через свою дешевизну в порівнянні з іншими пристроями. Являє собою блок розеток і має кнопку включення, що дуже зручно, так як однією кнопкою можна включити всі пристрої, які під'єднані до фільтру. Вони можуть частково придушувати шуми і сплески, іноді гребені. Даний вид рекомендується і для підключення побутових приладів, таких, як радіоприймачі, телевізори, відеомагнітофони та ін., Що продовжує термін їх служби. Крім того, вони мають </w:t>
      </w:r>
      <w:proofErr w:type="spellStart"/>
      <w:r w:rsidRPr="00AC2E9C">
        <w:rPr>
          <w:rFonts w:ascii="Times New Roman" w:hAnsi="Times New Roman" w:cs="Times New Roman"/>
          <w:sz w:val="28"/>
          <w:szCs w:val="28"/>
          <w:lang w:eastAsia="uk-UA"/>
        </w:rPr>
        <w:t>евророзетки</w:t>
      </w:r>
      <w:proofErr w:type="spellEnd"/>
      <w:r w:rsidRPr="00AC2E9C">
        <w:rPr>
          <w:rFonts w:ascii="Times New Roman" w:hAnsi="Times New Roman" w:cs="Times New Roman"/>
          <w:sz w:val="28"/>
          <w:szCs w:val="28"/>
          <w:lang w:eastAsia="uk-UA"/>
        </w:rPr>
        <w:t xml:space="preserve">, так що не потрібні додаткові перехідники. А якщо ще додати, що вартість їх не набагато більше, ніж простого подовжувача з </w:t>
      </w:r>
      <w:proofErr w:type="spellStart"/>
      <w:r w:rsidRPr="00AC2E9C">
        <w:rPr>
          <w:rFonts w:ascii="Times New Roman" w:hAnsi="Times New Roman" w:cs="Times New Roman"/>
          <w:sz w:val="28"/>
          <w:szCs w:val="28"/>
          <w:lang w:eastAsia="uk-UA"/>
        </w:rPr>
        <w:t>євророзетками</w:t>
      </w:r>
      <w:proofErr w:type="spellEnd"/>
      <w:r w:rsidRPr="00AC2E9C">
        <w:rPr>
          <w:rFonts w:ascii="Times New Roman" w:hAnsi="Times New Roman" w:cs="Times New Roman"/>
          <w:sz w:val="28"/>
          <w:szCs w:val="28"/>
          <w:lang w:eastAsia="uk-UA"/>
        </w:rPr>
        <w:t>, то легко пояснити їх велику популярність.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стабілізатори</w:t>
      </w:r>
      <w:r w:rsidRPr="00AC2E9C">
        <w:rPr>
          <w:rFonts w:ascii="Times New Roman" w:hAnsi="Times New Roman" w:cs="Times New Roman"/>
          <w:sz w:val="28"/>
          <w:szCs w:val="28"/>
          <w:lang w:eastAsia="uk-UA"/>
        </w:rPr>
        <w:t>  - пригнічують ті ж види порушень електроживлення і мають поліпшені характеристики для цього придушення, але дорожчі і громіздкі. Використовуються рідко, хоча і більш довговічні.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Джерела безперебійного живлення</w:t>
      </w:r>
      <w:r w:rsidRPr="00AC2E9C">
        <w:rPr>
          <w:rFonts w:ascii="Times New Roman" w:hAnsi="Times New Roman" w:cs="Times New Roman"/>
          <w:sz w:val="28"/>
          <w:szCs w:val="28"/>
          <w:lang w:eastAsia="uk-UA"/>
        </w:rPr>
        <w:t xml:space="preserve">(UPS </w:t>
      </w:r>
      <w:proofErr w:type="spellStart"/>
      <w:r w:rsidRPr="00AC2E9C">
        <w:rPr>
          <w:rFonts w:ascii="Times New Roman" w:hAnsi="Times New Roman" w:cs="Times New Roman"/>
          <w:sz w:val="28"/>
          <w:szCs w:val="28"/>
          <w:lang w:eastAsia="uk-UA"/>
        </w:rPr>
        <w:t>Uninterruptable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System</w:t>
      </w:r>
      <w:proofErr w:type="spellEnd"/>
      <w:r w:rsidRPr="00AC2E9C">
        <w:rPr>
          <w:rFonts w:ascii="Times New Roman" w:hAnsi="Times New Roman" w:cs="Times New Roman"/>
          <w:sz w:val="28"/>
          <w:szCs w:val="28"/>
          <w:lang w:eastAsia="uk-UA"/>
        </w:rPr>
        <w:t xml:space="preserve"> - системи безперебійного живлення). Найбільш стійкі системи, які можуть захищати від усіх видів порушень електроживлення. Вони мають акумуляторні батареї, від яких і відбувається живлення комп'ютера і які заряджаються від мережі. Є різні види джерел безперебійного живлення, які відрізняються тим, що акумуляторні батареї можуть підключатися час від часу, в залежності від порушень електроживлення </w:t>
      </w:r>
      <w:r w:rsidRPr="00AC2E9C">
        <w:rPr>
          <w:rFonts w:ascii="Times New Roman" w:hAnsi="Times New Roman" w:cs="Times New Roman"/>
          <w:sz w:val="28"/>
          <w:szCs w:val="28"/>
          <w:lang w:eastAsia="uk-UA"/>
        </w:rPr>
        <w:lastRenderedPageBreak/>
        <w:t>(резервні), або постійно живлять комп'ютер (</w:t>
      </w:r>
      <w:proofErr w:type="spellStart"/>
      <w:r w:rsidRPr="00AC2E9C">
        <w:rPr>
          <w:rFonts w:ascii="Times New Roman" w:hAnsi="Times New Roman" w:cs="Times New Roman"/>
          <w:sz w:val="28"/>
          <w:szCs w:val="28"/>
          <w:lang w:eastAsia="uk-UA"/>
        </w:rPr>
        <w:t>онлайнові</w:t>
      </w:r>
      <w:proofErr w:type="spellEnd"/>
      <w:r w:rsidRPr="00AC2E9C">
        <w:rPr>
          <w:rFonts w:ascii="Times New Roman" w:hAnsi="Times New Roman" w:cs="Times New Roman"/>
          <w:sz w:val="28"/>
          <w:szCs w:val="28"/>
          <w:lang w:eastAsia="uk-UA"/>
        </w:rPr>
        <w:t>), або комбінацією перерахованих вище методів (інтерактивні). Якщо акумуляторні батареї постійно живлять комп'ютер, то батареї швидше зношуються, коштують вони дорожче і застосовуються для тих комп'ютерів, де збої в роботі дуже істотні, наприклад, в серверах.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Одним з головних переваг джерел безперебійного живлення є підтримка електроенергії після відключення електроживлення на кілька хвилин, при цьому при відсутності енергії в електромережі вступають в робочий стан акумуляторні батареї. Дані пристрої можуть мати можливість автоматичного виходу з системи Windows і виключення електроживлення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Актуальність застосування подібних пристроїв виникає при частих збоїв в місцевих мережах електропостачання, а також при важливості збереження даних, що надходять в комп'ютер в режимі реального часу, наприклад, при обслуговуванні серверів. Тому умовно джерела безперебійного живлення (ІБП) можна умовно поділити на три категорії: мережеві ІБП для малих серверів і середніх робочих груп, ДБЖ для робочих станцій і ІБП для використання в домашніх персональних комп'ютерах.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Джерела безперебійного живлення зазвичай знаходяться в корпусах прямокутної форми, що зовні нагадують корпус системного блоку у вигляді </w:t>
      </w:r>
      <w:proofErr w:type="spellStart"/>
      <w:r w:rsidRPr="00AC2E9C">
        <w:rPr>
          <w:rFonts w:ascii="Times New Roman" w:hAnsi="Times New Roman" w:cs="Times New Roman"/>
          <w:sz w:val="28"/>
          <w:szCs w:val="28"/>
          <w:lang w:eastAsia="uk-UA"/>
        </w:rPr>
        <w:t>мінібашні</w:t>
      </w:r>
      <w:proofErr w:type="spellEnd"/>
      <w:r w:rsidRPr="00AC2E9C">
        <w:rPr>
          <w:rFonts w:ascii="Times New Roman" w:hAnsi="Times New Roman" w:cs="Times New Roman"/>
          <w:sz w:val="28"/>
          <w:szCs w:val="28"/>
          <w:lang w:eastAsia="uk-UA"/>
        </w:rPr>
        <w:t xml:space="preserve">, мають розетки для підключення до зовнішньої електромережі і до комп'ютера (таких розеток може бути кілька), індикатори режимів роботи ДБЖ, як правило, це - «мережа» , «батарея», «перевантаження» і «несправність батареї». Багато моделей мають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підключення до портів комп'ютера, найбільш часто через шину USB для управління деякими режимами ДБЖ, наприклад, </w:t>
      </w:r>
      <w:proofErr w:type="spellStart"/>
      <w:r w:rsidRPr="00AC2E9C">
        <w:rPr>
          <w:rFonts w:ascii="Times New Roman" w:hAnsi="Times New Roman" w:cs="Times New Roman"/>
          <w:sz w:val="28"/>
          <w:szCs w:val="28"/>
          <w:lang w:eastAsia="uk-UA"/>
        </w:rPr>
        <w:t>bypass</w:t>
      </w:r>
      <w:proofErr w:type="spellEnd"/>
      <w:r w:rsidRPr="00AC2E9C">
        <w:rPr>
          <w:rFonts w:ascii="Times New Roman" w:hAnsi="Times New Roman" w:cs="Times New Roman"/>
          <w:sz w:val="28"/>
          <w:szCs w:val="28"/>
          <w:lang w:eastAsia="uk-UA"/>
        </w:rPr>
        <w:t xml:space="preserve"> - режим «обходу», коли електроенергія від зовнішнього джерела надходить безпосередньо в комп'ютер і так далі. Крім того, в найбільш дорогих моделях присутній ЖК - панель, на якій представлена </w:t>
      </w:r>
      <w:proofErr w:type="spellStart"/>
      <w:r w:rsidRPr="00AC2E9C">
        <w:rPr>
          <w:rFonts w:ascii="Times New Roman" w:hAnsi="Times New Roman" w:cs="Times New Roman"/>
          <w:sz w:val="28"/>
          <w:szCs w:val="28"/>
          <w:lang w:eastAsia="uk-UA"/>
        </w:rPr>
        <w:t>​​інформація</w:t>
      </w:r>
      <w:proofErr w:type="spellEnd"/>
      <w:r w:rsidRPr="00AC2E9C">
        <w:rPr>
          <w:rFonts w:ascii="Times New Roman" w:hAnsi="Times New Roman" w:cs="Times New Roman"/>
          <w:sz w:val="28"/>
          <w:szCs w:val="28"/>
          <w:lang w:eastAsia="uk-UA"/>
        </w:rPr>
        <w:t xml:space="preserve"> про стан системи, наприклад, дозволяє стежити про рівень зарядки батарей, ступеня навантаження і рівень стабілізації електроструму.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Менш поширені внутрішні пристрої, що виконують роль резервного електроживлення. Як правило, такі моделі мають окрему батарею, яка кріпиться на «липучках» до днища системного блоку, а блок управління виконаний на PCI- карті. Однак такі батареї малопотужні і не можуть забезпечити тривалий електроживлення при відключенні зовнішнього джерела.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Основа електроживлення в ДБЖ - власний акумулятор. Середній термін служби таких батарей від 3 до 6 років, однак, при необхідності її можна замінити на нову. За характером матеріалів, що застосовуються в акумуляторах, вони діляться на: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Свинцево-кислотні. Ці батареї найбільш поширені через свою низьку вартість і досить високої надійності;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Нікель-кадмієві. За ціною вони в кілька разів дорожче свинцево-кислотних, проте мають значний запас ємності.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Літієво-іонні. Вони мають малі розміри і при цьому значний запас потужності, тому використовуються в основному в ноутбуках;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Змішаного типу - </w:t>
      </w:r>
      <w:proofErr w:type="spellStart"/>
      <w:r w:rsidRPr="00AC2E9C">
        <w:rPr>
          <w:rFonts w:ascii="Times New Roman" w:hAnsi="Times New Roman" w:cs="Times New Roman"/>
          <w:sz w:val="28"/>
          <w:szCs w:val="28"/>
          <w:lang w:eastAsia="uk-UA"/>
        </w:rPr>
        <w:t>железонікелевие</w:t>
      </w:r>
      <w:proofErr w:type="spellEnd"/>
      <w:r w:rsidRPr="00AC2E9C">
        <w:rPr>
          <w:rFonts w:ascii="Times New Roman" w:hAnsi="Times New Roman" w:cs="Times New Roman"/>
          <w:sz w:val="28"/>
          <w:szCs w:val="28"/>
          <w:lang w:eastAsia="uk-UA"/>
        </w:rPr>
        <w:t>, свинцево-цинкові і інші різновиди.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 майбутньому нас чекають нові технології і застосування таких перспективних моделей, як протон-полімерні і повітряно-цинкові батареї.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За ДСТУ 13109-87 визначаються наступні норми роботи: напруга 220 В ± 10%; частота 50 Гц ± 1 Гц; коефіцієнт нелінійних спотворень форми напруги для тривалих - менше 8% і короткочасних - менше 12%.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Деякі ДБЖ з метою підвищення надійності роботи системи зовнішня мережа - кінцева навантаження мають електронну схему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Factor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Correction</w:t>
      </w:r>
      <w:proofErr w:type="spellEnd"/>
      <w:r w:rsidRPr="00AC2E9C">
        <w:rPr>
          <w:rFonts w:ascii="Times New Roman" w:hAnsi="Times New Roman" w:cs="Times New Roman"/>
          <w:sz w:val="28"/>
          <w:szCs w:val="28"/>
          <w:lang w:eastAsia="uk-UA"/>
        </w:rPr>
        <w:t xml:space="preserve"> ( PFC - </w:t>
      </w:r>
      <w:r w:rsidRPr="00AC2E9C">
        <w:rPr>
          <w:rFonts w:ascii="Times New Roman" w:hAnsi="Times New Roman" w:cs="Times New Roman"/>
          <w:sz w:val="28"/>
          <w:szCs w:val="28"/>
          <w:bdr w:val="none" w:sz="0" w:space="0" w:color="auto" w:frame="1"/>
          <w:lang w:eastAsia="uk-UA"/>
        </w:rPr>
        <w:t>«Коригування фактора потужності», але зустрічається вільний переклад як «компенсація реактивної потужності»). Цей блок дозволяє запобігти перевантаженню електромережі при значному підвищенні споживаного струму, особливо при короткочасних сплесках споживання енергії, наприклад, при роботі потужних мультимедійних систем.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PFC може бути також використаний в блоках харчування і може бути активним і пасивним. Дешевшим є пасивний варіант, при якому коефіцієнт потужності становить приблизно 0.75, тобто 25% одержуваної енергії розсіюється. У активного такий коефіцієнт наближається до 1.</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Може міститися </w:t>
      </w:r>
      <w:proofErr w:type="spellStart"/>
      <w:r w:rsidRPr="00AC2E9C">
        <w:rPr>
          <w:rFonts w:ascii="Times New Roman" w:hAnsi="Times New Roman" w:cs="Times New Roman"/>
          <w:sz w:val="28"/>
          <w:szCs w:val="28"/>
          <w:lang w:eastAsia="uk-UA"/>
        </w:rPr>
        <w:t>також B</w:t>
      </w:r>
      <w:proofErr w:type="spellEnd"/>
      <w:r w:rsidRPr="00AC2E9C">
        <w:rPr>
          <w:rFonts w:ascii="Times New Roman" w:hAnsi="Times New Roman" w:cs="Times New Roman"/>
          <w:sz w:val="28"/>
          <w:szCs w:val="28"/>
          <w:lang w:eastAsia="uk-UA"/>
        </w:rPr>
        <w:t>ooster  - ступінчастий автоматичний регулятор напруги, що містить автотрансформатор. Цей пристрій дозволяє коригувати напруга, без використання акумуляторних батарей, що дозволяє збільшити термін служби цих батарей.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 виду електросхем, що застосовуються в ДБЖ, розрізняють три основних види: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 Резервні (off-</w:t>
      </w:r>
      <w:proofErr w:type="spellStart"/>
      <w:r w:rsidRPr="00AC2E9C">
        <w:rPr>
          <w:rFonts w:ascii="Times New Roman" w:hAnsi="Times New Roman" w:cs="Times New Roman"/>
          <w:sz w:val="28"/>
          <w:szCs w:val="28"/>
          <w:lang w:eastAsia="uk-UA"/>
        </w:rPr>
        <w:t>line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standby</w:t>
      </w:r>
      <w:proofErr w:type="spellEnd"/>
      <w:r w:rsidRPr="00AC2E9C">
        <w:rPr>
          <w:rFonts w:ascii="Times New Roman" w:hAnsi="Times New Roman" w:cs="Times New Roman"/>
          <w:sz w:val="28"/>
          <w:szCs w:val="28"/>
          <w:lang w:eastAsia="uk-UA"/>
        </w:rPr>
        <w:t xml:space="preserve">). Це найпростіші і найбільш дешеві пристрої, а тому найпоширеніші. Тут зовнішня електромережу підключена відразу до комп'ютера, а при її відключенні відбувається перехід на живлення від вбудованої батареї. Зазвичай ці пристрої не забезпечують стабілізацію зовнішнього живлення і при всіх аномаліях в електромережі проводиться перемикання на акумулятор. Як правило, ці пристрої безшумні, мало виділяють тепла, але не коригують ні частоту, ні напруга і відносно довго перемикають харчування на батареї (до 12 </w:t>
      </w:r>
      <w:proofErr w:type="spellStart"/>
      <w:r w:rsidRPr="00AC2E9C">
        <w:rPr>
          <w:rFonts w:ascii="Times New Roman" w:hAnsi="Times New Roman" w:cs="Times New Roman"/>
          <w:sz w:val="28"/>
          <w:szCs w:val="28"/>
          <w:lang w:eastAsia="uk-UA"/>
        </w:rPr>
        <w:t>мс</w:t>
      </w:r>
      <w:proofErr w:type="spellEnd"/>
      <w:r w:rsidRPr="00AC2E9C">
        <w:rPr>
          <w:rFonts w:ascii="Times New Roman" w:hAnsi="Times New Roman" w:cs="Times New Roman"/>
          <w:sz w:val="28"/>
          <w:szCs w:val="28"/>
          <w:lang w:eastAsia="uk-UA"/>
        </w:rPr>
        <w:t>). Дані ДБЖ не розраховані на довгу роботу при відсутності електроживлення (приблизно на 15 хвилин). У цей час потрібно зберегти інформацію на комп'ютері та його вимкнути.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2. лінійно-інтерактивні (line-</w:t>
      </w:r>
      <w:proofErr w:type="spellStart"/>
      <w:r w:rsidRPr="00AC2E9C">
        <w:rPr>
          <w:rFonts w:ascii="Times New Roman" w:hAnsi="Times New Roman" w:cs="Times New Roman"/>
          <w:sz w:val="28"/>
          <w:szCs w:val="28"/>
          <w:lang w:eastAsia="uk-UA"/>
        </w:rPr>
        <w:t>interactive</w:t>
      </w:r>
      <w:proofErr w:type="spellEnd"/>
      <w:r w:rsidRPr="00AC2E9C">
        <w:rPr>
          <w:rFonts w:ascii="Times New Roman" w:hAnsi="Times New Roman" w:cs="Times New Roman"/>
          <w:sz w:val="28"/>
          <w:szCs w:val="28"/>
          <w:lang w:eastAsia="uk-UA"/>
        </w:rPr>
        <w:t>). Схема такого пристрою схожа на резервний тип, однак додатково має стабілізується автотрансформатор, згладжує електрострум при підвищених і знижених значеннях напруги. Такий блок значно підвищує термін експлуатації внутрішнього акумулятора.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3. неавтономні режим (</w:t>
      </w:r>
      <w:proofErr w:type="spellStart"/>
      <w:r w:rsidRPr="00AC2E9C">
        <w:rPr>
          <w:rFonts w:ascii="Times New Roman" w:hAnsi="Times New Roman" w:cs="Times New Roman"/>
          <w:sz w:val="28"/>
          <w:szCs w:val="28"/>
          <w:lang w:eastAsia="uk-UA"/>
        </w:rPr>
        <w:t>online</w:t>
      </w:r>
      <w:proofErr w:type="spellEnd"/>
      <w:r w:rsidRPr="00AC2E9C">
        <w:rPr>
          <w:rFonts w:ascii="Times New Roman" w:hAnsi="Times New Roman" w:cs="Times New Roman"/>
          <w:sz w:val="28"/>
          <w:szCs w:val="28"/>
          <w:lang w:eastAsia="uk-UA"/>
        </w:rPr>
        <w:t>). Джерела безперебійного електроживлення з подвійним перетворенням електроенергії. Ці пристрої мають спеціальний блок, що забезпечує задані значення живлення комп'ютера по амплітуді і частоті. Має швидке переключення (рівне нулю), але сильно нагріваються і мають невелику ККД (80-95%) ..</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цьому блоці спочатку випрямляч виробляє перетворення змінного струму зовнішньої мережі в постійний, а потім інвертор виконує зворотну задачу - постійний струм стає змінним, але з потрібними параметрами по частоті і амплітуді. Ці пристрої, які називаються також </w:t>
      </w:r>
      <w:proofErr w:type="spellStart"/>
      <w:r w:rsidRPr="00AC2E9C">
        <w:rPr>
          <w:rFonts w:ascii="Times New Roman" w:hAnsi="Times New Roman" w:cs="Times New Roman"/>
          <w:sz w:val="28"/>
          <w:szCs w:val="28"/>
          <w:lang w:eastAsia="uk-UA"/>
        </w:rPr>
        <w:t>онлайн-ІБП</w:t>
      </w:r>
      <w:proofErr w:type="spellEnd"/>
      <w:r w:rsidRPr="00AC2E9C">
        <w:rPr>
          <w:rFonts w:ascii="Times New Roman" w:hAnsi="Times New Roman" w:cs="Times New Roman"/>
          <w:sz w:val="28"/>
          <w:szCs w:val="28"/>
          <w:lang w:eastAsia="uk-UA"/>
        </w:rPr>
        <w:t>, забезпечують практично миттєве перемикання на живлення від внутрішнього акумулятора і назад.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Таким способом, комп'ютер повністю захищений від нестабільності зовнішньої електромережі та її перевантаження. Крім того, тут використовується режим «обходу» (</w:t>
      </w:r>
      <w:proofErr w:type="spellStart"/>
      <w:r w:rsidRPr="00AC2E9C">
        <w:rPr>
          <w:rFonts w:ascii="Times New Roman" w:hAnsi="Times New Roman" w:cs="Times New Roman"/>
          <w:sz w:val="28"/>
          <w:szCs w:val="28"/>
          <w:lang w:eastAsia="uk-UA"/>
        </w:rPr>
        <w:t>bypass</w:t>
      </w:r>
      <w:proofErr w:type="spellEnd"/>
      <w:r w:rsidRPr="00AC2E9C">
        <w:rPr>
          <w:rFonts w:ascii="Times New Roman" w:hAnsi="Times New Roman" w:cs="Times New Roman"/>
          <w:sz w:val="28"/>
          <w:szCs w:val="28"/>
          <w:lang w:eastAsia="uk-UA"/>
        </w:rPr>
        <w:t xml:space="preserve">), коли при несправності самого пристрою напруга від зовнішнього джерела подається безпосередньо на комп'ютер. При очевидних перевагах такі блоки мають досить складні електронні компоненти і тому більш дорогі в </w:t>
      </w:r>
      <w:r w:rsidRPr="00AC2E9C">
        <w:rPr>
          <w:rFonts w:ascii="Times New Roman" w:hAnsi="Times New Roman" w:cs="Times New Roman"/>
          <w:sz w:val="28"/>
          <w:szCs w:val="28"/>
          <w:lang w:eastAsia="uk-UA"/>
        </w:rPr>
        <w:lastRenderedPageBreak/>
        <w:t>порівнянні з іншими типами ІБП, але знаходять застосування при важливості збереження працездатності підключених пристроїв, наприклад, життєво важливих приладів в медицині, великих серверах і так далі.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Інші характеристики: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робота з вхідною однофазним  (Домашні умови) або трифазним струмом;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ширина діапазону вхідної напруги  в вольтах, при якому відбувається стабілізація харчування;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вхідний коефіцієнт потужності, Практично ККД (0.6 до 0.99). Окремо може вказуватися і ККД. Хороший, якщо 0.9 і вище, поганий, якщо нижче 0.8;</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мінімальна  і максимальна вхідна частота, Тобто, частоти, при яких відбувається робота не від батарей. У більшості моделей від 47 до 53 герц, але можуть бути від 45 до 70 гц;</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наявність ланцюгів від перевантаження, короткого замикання, високовольтних імпульсів, фільтрація перешкод.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мінімальне  і максимальна вхідна напруга, Тобто, напруга, при яких відбувається робота не від батарей. У більшості моделей від 187 до 263 вольт, але можуть бути від 160 до 284 вольт;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вихідна потужність в вольт-амперах (VA) або ватах (W). Також вихідний струм може бути однофазним і трифазним;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вихідна напруга  в вольтах;</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мінімальнаі максималь</w:t>
      </w:r>
      <w:proofErr w:type="spellEnd"/>
      <w:r w:rsidRPr="00AC2E9C">
        <w:rPr>
          <w:rFonts w:ascii="Times New Roman" w:hAnsi="Times New Roman" w:cs="Times New Roman"/>
          <w:sz w:val="28"/>
          <w:szCs w:val="28"/>
          <w:lang w:eastAsia="uk-UA"/>
        </w:rPr>
        <w:t>на вихідна частота  визначає, яка частота є на виході. У багатьох моделях вона може бути від 47 до 50,4 герц;</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час перемикання на акумулятори  в </w:t>
      </w:r>
      <w:proofErr w:type="spellStart"/>
      <w:r w:rsidRPr="00AC2E9C">
        <w:rPr>
          <w:rFonts w:ascii="Times New Roman" w:hAnsi="Times New Roman" w:cs="Times New Roman"/>
          <w:sz w:val="28"/>
          <w:szCs w:val="28"/>
          <w:lang w:eastAsia="uk-UA"/>
        </w:rPr>
        <w:t>мілісекундах</w:t>
      </w:r>
      <w:proofErr w:type="spellEnd"/>
      <w:r w:rsidRPr="00AC2E9C">
        <w:rPr>
          <w:rFonts w:ascii="Times New Roman" w:hAnsi="Times New Roman" w:cs="Times New Roman"/>
          <w:sz w:val="28"/>
          <w:szCs w:val="28"/>
          <w:lang w:eastAsia="uk-UA"/>
        </w:rPr>
        <w:t xml:space="preserve"> (від 0 до 20 </w:t>
      </w:r>
      <w:proofErr w:type="spellStart"/>
      <w:r w:rsidRPr="00AC2E9C">
        <w:rPr>
          <w:rFonts w:ascii="Times New Roman" w:hAnsi="Times New Roman" w:cs="Times New Roman"/>
          <w:sz w:val="28"/>
          <w:szCs w:val="28"/>
          <w:lang w:eastAsia="uk-UA"/>
        </w:rPr>
        <w:t>мс</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час автономної роботи  в хвилинах (5-15 </w:t>
      </w:r>
      <w:proofErr w:type="spellStart"/>
      <w:r w:rsidRPr="00AC2E9C">
        <w:rPr>
          <w:rFonts w:ascii="Times New Roman" w:hAnsi="Times New Roman" w:cs="Times New Roman"/>
          <w:sz w:val="28"/>
          <w:szCs w:val="28"/>
          <w:lang w:eastAsia="uk-UA"/>
        </w:rPr>
        <w:t>хв</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час роботи при половинному навантаженні  в хвилинах (від 5 до 120 </w:t>
      </w:r>
      <w:proofErr w:type="spellStart"/>
      <w:r w:rsidRPr="00AC2E9C">
        <w:rPr>
          <w:rFonts w:ascii="Times New Roman" w:hAnsi="Times New Roman" w:cs="Times New Roman"/>
          <w:sz w:val="28"/>
          <w:szCs w:val="28"/>
          <w:lang w:eastAsia="uk-UA"/>
        </w:rPr>
        <w:t>хв</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час повної зарядки акумуляторної </w:t>
      </w:r>
      <w:proofErr w:type="spellStart"/>
      <w:r w:rsidRPr="00AC2E9C">
        <w:rPr>
          <w:rFonts w:ascii="Times New Roman" w:hAnsi="Times New Roman" w:cs="Times New Roman"/>
          <w:sz w:val="28"/>
          <w:szCs w:val="28"/>
          <w:lang w:eastAsia="uk-UA"/>
        </w:rPr>
        <w:t>батареїв</w:t>
      </w:r>
      <w:proofErr w:type="spellEnd"/>
      <w:r w:rsidRPr="00AC2E9C">
        <w:rPr>
          <w:rFonts w:ascii="Times New Roman" w:hAnsi="Times New Roman" w:cs="Times New Roman"/>
          <w:sz w:val="28"/>
          <w:szCs w:val="28"/>
          <w:lang w:eastAsia="uk-UA"/>
        </w:rPr>
        <w:t xml:space="preserve"> годиннику (від 1.5 до 50);</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термін служби акумуляторних батарей  в роках;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наявність гальванічної розв'язки, Тобто, відсутність прямого проходження струму, зазвичай через трансформатор. Це дозволяє захиститися від високочастотних імпульсів;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гаряча заміна батарей  (Акумуляторів, тобто, заміна без виключення джерела безперебійного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захист антенного кабелю. Додаткова можливість захисту не тільки електричної мережі, а й антени від високочастотних імпульсів;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захист локальної мережі. Додаткова можливість захисту не тільки електричної мережі, а й мережі комп'ютерів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RJ -45) від високовольтних імпульсів;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захист телефонної лінії. Додаткова можливість захисту не тільки електричної мережі, але і телефонної лінії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RJ -11) від високовольтних перешкод;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захист від високовольтних імпульсів, Від короткого замикання (в ІБП), від перевантаження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наявність звукової сигналізації  в аварійних випадках;</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наявність інтерфейсуE</w:t>
      </w:r>
      <w:proofErr w:type="spellEnd"/>
      <w:r w:rsidRPr="00AC2E9C">
        <w:rPr>
          <w:rFonts w:ascii="Times New Roman" w:hAnsi="Times New Roman" w:cs="Times New Roman"/>
          <w:sz w:val="28"/>
          <w:szCs w:val="28"/>
          <w:lang w:eastAsia="uk-UA"/>
        </w:rPr>
        <w:t xml:space="preserve">thernet 10/100   для того, щоб управляти ДБЖ через локальну мережу, і / </w:t>
      </w:r>
      <w:proofErr w:type="spellStart"/>
      <w:r w:rsidRPr="00AC2E9C">
        <w:rPr>
          <w:rFonts w:ascii="Times New Roman" w:hAnsi="Times New Roman" w:cs="Times New Roman"/>
          <w:sz w:val="28"/>
          <w:szCs w:val="28"/>
          <w:lang w:eastAsia="uk-UA"/>
        </w:rPr>
        <w:t>або інтерфейсуRS </w:t>
      </w:r>
      <w:proofErr w:type="spellEnd"/>
      <w:r w:rsidRPr="00AC2E9C">
        <w:rPr>
          <w:rFonts w:ascii="Times New Roman" w:hAnsi="Times New Roman" w:cs="Times New Roman"/>
          <w:sz w:val="28"/>
          <w:szCs w:val="28"/>
          <w:lang w:eastAsia="uk-UA"/>
        </w:rPr>
        <w:t>-232 (</w:t>
      </w:r>
      <w:proofErr w:type="spellStart"/>
      <w:r w:rsidRPr="00AC2E9C">
        <w:rPr>
          <w:rFonts w:ascii="Times New Roman" w:hAnsi="Times New Roman" w:cs="Times New Roman"/>
          <w:sz w:val="28"/>
          <w:szCs w:val="28"/>
          <w:lang w:eastAsia="uk-UA"/>
        </w:rPr>
        <w:t>абоUSB</w:t>
      </w:r>
      <w:proofErr w:type="spellEnd"/>
      <w:r w:rsidRPr="00AC2E9C">
        <w:rPr>
          <w:rFonts w:ascii="Times New Roman" w:hAnsi="Times New Roman" w:cs="Times New Roman"/>
          <w:sz w:val="28"/>
          <w:szCs w:val="28"/>
          <w:lang w:eastAsia="uk-UA"/>
        </w:rPr>
        <w:t>  ) Для управління через комп'ютер;</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кількість вихідних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(UPS )   для тих пристроїв, для яких потрібно безперебійне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xml:space="preserve">- кількість вихідних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(загальне), Яке дозволяє підключати як пристрої, що вимагають UPS, так і пристроїв, що не вимагають UPS (наприклад, периферійні пристрої);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коефіцієнт нелінійних спотворень  характеризується розбіжністю від ідеальної синусоїдальної лінії (від 1 до 15%);</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максимальна енергія імпульсу що поглинається, Тобто, який імпульс може витримати ДБЖ (від 80 до 2000 Дж);</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підключення додаткових батарей, Що збільшує термін служби акумуляторів;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стабільність вихідної напруги  при роботі батарей (від 1 до 15% від номіналу). Для домашніх користувачів цей параметр не критичний;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тип запобіжника  (Автоматичний або плавкий);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рівень шуму  (Від 35 до 79 Дб);</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форма вихідного сигналу  (Чиста синусоїда або ступінчаста апроксимація синусоїди). Для аудіотехніки можна використовувати тільки чисту синусоїду;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можливість заміни акумуляторних батарей без спеціальних інструментів;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можливість установки в серверну стійку (вказується висота в </w:t>
      </w:r>
      <w:proofErr w:type="spellStart"/>
      <w:r w:rsidRPr="00AC2E9C">
        <w:rPr>
          <w:rFonts w:ascii="Times New Roman" w:hAnsi="Times New Roman" w:cs="Times New Roman"/>
          <w:sz w:val="28"/>
          <w:szCs w:val="28"/>
          <w:lang w:eastAsia="uk-UA"/>
        </w:rPr>
        <w:t>юнитах</w:t>
      </w:r>
      <w:proofErr w:type="spellEnd"/>
      <w:r w:rsidRPr="00AC2E9C">
        <w:rPr>
          <w:rFonts w:ascii="Times New Roman" w:hAnsi="Times New Roman" w:cs="Times New Roman"/>
          <w:sz w:val="28"/>
          <w:szCs w:val="28"/>
          <w:lang w:eastAsia="uk-UA"/>
        </w:rPr>
        <w:t xml:space="preserve"> (1-42U ));</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наявність </w:t>
      </w:r>
      <w:proofErr w:type="spellStart"/>
      <w:r w:rsidRPr="00AC2E9C">
        <w:rPr>
          <w:rFonts w:ascii="Times New Roman" w:hAnsi="Times New Roman" w:cs="Times New Roman"/>
          <w:sz w:val="28"/>
          <w:szCs w:val="28"/>
          <w:lang w:eastAsia="uk-UA"/>
        </w:rPr>
        <w:t>ЖК-екрану</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холодний старт, Тобто, включення ДБЖ при відсутності напруги в мережі.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Принтери і сканери не обов'язково підключати до мережевого фільтру, так як їх безперебійна робота не так важлива. Крім того, при роботі вони можуть споживати значну кількість електроенергії (до одного кіловата) і можна пошкодити джерело безперебійного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несправний блок живлення, то він може вивести з ладу весь комп'ютер. Тому не економте на блоці живлення, купуйте надійний. Щоб блок живлення працював довше, його підключають не безпосередньо в мережу, а через джерело безперебійного живлення. У мережі енергопостачання нашої країни часто бувають перепади напруги, частоти. Особливо часто це може відбуватися вранці або ввечері, коли промислові підприємства починають або закінчують свою роботу. Крім того, може статися, що вимкнеться електричний струм у вашому офісі або вдома, в цих випадках рятує UPS. Він дозволяє стабілізувати напругу і в залежності від моделей може живити ваш комп'ютер електроенергією деякий час, достатній для того, щоб зберегти дані і вимкнути комп'ютер. Але основне його достоїнство - стабілізація напруги. Такі пристрої досить дорогі, вартістю понад 30 доларів. Якщо у вас немає такої можливості, то придбайте мережевий фільтр, наприклад, «Пілот» (</w:t>
      </w:r>
      <w:proofErr w:type="spellStart"/>
      <w:r w:rsidRPr="00AC2E9C">
        <w:rPr>
          <w:rFonts w:ascii="Times New Roman" w:hAnsi="Times New Roman" w:cs="Times New Roman"/>
          <w:sz w:val="28"/>
          <w:szCs w:val="28"/>
          <w:lang w:eastAsia="uk-UA"/>
        </w:rPr>
        <w:t>Pilot</w:t>
      </w:r>
      <w:proofErr w:type="spellEnd"/>
      <w:r w:rsidRPr="00AC2E9C">
        <w:rPr>
          <w:rFonts w:ascii="Times New Roman" w:hAnsi="Times New Roman" w:cs="Times New Roman"/>
          <w:sz w:val="28"/>
          <w:szCs w:val="28"/>
          <w:lang w:eastAsia="uk-UA"/>
        </w:rPr>
        <w:t>), який продовжить життя вашого комп'ютера, хоча цей прилад може захистити комп'ютер тільки від деяких недоліків електроживлення. Вартість такого пристрою близько 10 доларів.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Існують фільтри у вигляді підставки під монітор або системний блок. Вони мають кнопки для включення комп'ютера і його зовнішніх пристроїв, можуть мати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телефону, для захисту від наводок в телефонній лінії.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Джерело безперебійного живлення повинен мати потужність на 40% більше, ніж споживається, так як при включенні виникають пікові навантаження. Для ноутбуків не потрібно заземлення, однак застосування мережевого фільтра йому не зашкодить.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Деякі виробники на своїх вузлах в системі Інтернет організували сторінки, в яких, ввівши параметри свого комп'ютера, що включає тип системного корпусу, процесора, монітора і ін. Пристроїв, можна вибрати оптимальну модель джерела безперебійного живлення.</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bdr w:val="none" w:sz="0" w:space="0" w:color="auto" w:frame="1"/>
          <w:lang w:eastAsia="uk-UA"/>
        </w:rPr>
        <w:lastRenderedPageBreak/>
        <w:t>ПІДКЛЮЧЕННЯ ІНДИКАТОРІВ І КНОПОК ПЕРЕДНЬОЇ ПАНЕЛІ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Кнопка включення комп'ютера</w:t>
      </w:r>
      <w:r w:rsidRPr="00AC2E9C">
        <w:rPr>
          <w:rFonts w:ascii="Times New Roman" w:hAnsi="Times New Roman" w:cs="Times New Roman"/>
          <w:sz w:val="28"/>
          <w:szCs w:val="28"/>
          <w:lang w:eastAsia="uk-UA"/>
        </w:rPr>
        <w:t>. Від блоку живлення йде окремий дріт до кнопки включення комп'ютера. На виході він має чотири дроти: білий, чорний, синій і коричневий. На старих комп'ютерах таких проводів немає, так як перемикач знаходиться на блоці живлення. Схема підключення часто вказується на схемі, що знаходиться на блоці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сучасних комп'ютерах є одна кнопка для включення комп'ютера і один індикатор, який спалахує при зверненні до жорсткого диска. Решта кнопки і індикатори встановлені на старих комп'ютерах.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Нижче наведено опис підключення індикаторів на лицьовій панелі системного блоку. Їх кількість буває різним в залежності від моделі. Однак, якщо індикатори підключити, то комп'ютер буде працювати нормально і без них.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системних блоках АТС багато індикаторів підключаються через блок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У корпусах АТ кожен індикатор і кнопка підключаються до окремого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на материнській платі.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Індикатор включення живлення</w:t>
      </w:r>
      <w:r w:rsidRPr="00AC2E9C">
        <w:rPr>
          <w:rFonts w:ascii="Times New Roman" w:hAnsi="Times New Roman" w:cs="Times New Roman"/>
          <w:sz w:val="28"/>
          <w:szCs w:val="28"/>
          <w:lang w:eastAsia="uk-UA"/>
        </w:rPr>
        <w:t xml:space="preserve">  загоряється, коли підключений до джерела живлення на комп'ютер. Індикатор підключається двома проводами, іншим кінцем до материнської плати, де є маркування </w:t>
      </w:r>
      <w:proofErr w:type="spellStart"/>
      <w:r w:rsidRPr="00AC2E9C">
        <w:rPr>
          <w:rFonts w:ascii="Times New Roman" w:hAnsi="Times New Roman" w:cs="Times New Roman"/>
          <w:sz w:val="28"/>
          <w:szCs w:val="28"/>
          <w:lang w:eastAsia="uk-UA"/>
        </w:rPr>
        <w:t>Keylock</w:t>
      </w:r>
      <w:proofErr w:type="spellEnd"/>
      <w:r w:rsidRPr="00AC2E9C">
        <w:rPr>
          <w:rFonts w:ascii="Times New Roman" w:hAnsi="Times New Roman" w:cs="Times New Roman"/>
          <w:sz w:val="28"/>
          <w:szCs w:val="28"/>
          <w:lang w:eastAsia="uk-UA"/>
        </w:rPr>
        <w:t xml:space="preserve"> (або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LED) близько планки з п'ятьма штирями. LED позначає </w:t>
      </w:r>
      <w:proofErr w:type="spellStart"/>
      <w:r w:rsidRPr="00AC2E9C">
        <w:rPr>
          <w:rFonts w:ascii="Times New Roman" w:hAnsi="Times New Roman" w:cs="Times New Roman"/>
          <w:sz w:val="28"/>
          <w:szCs w:val="28"/>
          <w:lang w:eastAsia="uk-UA"/>
        </w:rPr>
        <w:t>Light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Emitting</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Diod</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світлодіодний</w:t>
      </w:r>
      <w:proofErr w:type="spellEnd"/>
      <w:r w:rsidRPr="00AC2E9C">
        <w:rPr>
          <w:rFonts w:ascii="Times New Roman" w:hAnsi="Times New Roman" w:cs="Times New Roman"/>
          <w:sz w:val="28"/>
          <w:szCs w:val="28"/>
          <w:lang w:eastAsia="uk-UA"/>
        </w:rPr>
        <w:t xml:space="preserve"> індикатор. Штекер підключення до материнської плати містить три отвори, де середній не задіяне. Іноді штекер для підключення індикатора включення живлення суміщений з ключем блокування клавіатури і має п'ять отворів. Даний штекер неможливо підключити неправильно, тобто навпаки, так як один з контактів відсутня.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індикатор все ж підключений неправильно, то працювати він не стане, проте, на відміну від проводів харчування, неправильне підключення індикаторів до непоправних наслідків не призводить. Переставте штекер і знову спробуйте включити комп'ютер.</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індикатор </w:t>
      </w:r>
      <w:proofErr w:type="spellStart"/>
      <w:r w:rsidRPr="00AC2E9C">
        <w:rPr>
          <w:rFonts w:ascii="Times New Roman" w:hAnsi="Times New Roman" w:cs="Times New Roman"/>
          <w:bCs/>
          <w:sz w:val="28"/>
          <w:szCs w:val="28"/>
          <w:bdr w:val="none" w:sz="0" w:space="0" w:color="auto" w:frame="1"/>
          <w:lang w:eastAsia="uk-UA"/>
        </w:rPr>
        <w:t>режимуTurbo</w:t>
      </w:r>
      <w:proofErr w:type="spellEnd"/>
      <w:r w:rsidRPr="00AC2E9C">
        <w:rPr>
          <w:rFonts w:ascii="Times New Roman" w:hAnsi="Times New Roman" w:cs="Times New Roman"/>
          <w:sz w:val="28"/>
          <w:szCs w:val="28"/>
          <w:lang w:eastAsia="uk-UA"/>
        </w:rPr>
        <w:t xml:space="preserve">   дозволяє висвітлити тактову частоту процесора (використовується на старих комп'ютерах). Для підключення використовується провід з двома жилами, один кінець підключається до індикатора, другий - до з написом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xml:space="preserve"> на материнській платі. Якщо індикація відсутня, поверніть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 180 0 і поставте знову.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комп'ютерах 286, 386 при включенні режиму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точніше, при його виключенні зменшувалася тактова частота системної шини. Потім, так як процесори працювали з помноженої частотою, то, щоб її не збити, даний режим став відключати деякі режими процесора, тобто змінювалася робота процесора, а не системної шини.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Існує індикатор, який висвічує цифри тактової частоти процесора. Цей індикатор може показувати і невірне значення, так як воно встановлюється за допомогою перемичок на материнській платі і можна встановити будь-який з наявних. Часто, щоб не ламати голову при зміні процесора і плати, встановлюють значення HI (</w:t>
      </w:r>
      <w:proofErr w:type="spellStart"/>
      <w:r w:rsidRPr="00AC2E9C">
        <w:rPr>
          <w:rFonts w:ascii="Times New Roman" w:hAnsi="Times New Roman" w:cs="Times New Roman"/>
          <w:sz w:val="28"/>
          <w:szCs w:val="28"/>
          <w:lang w:eastAsia="uk-UA"/>
        </w:rPr>
        <w:t>High</w:t>
      </w:r>
      <w:proofErr w:type="spellEnd"/>
      <w:r w:rsidRPr="00AC2E9C">
        <w:rPr>
          <w:rFonts w:ascii="Times New Roman" w:hAnsi="Times New Roman" w:cs="Times New Roman"/>
          <w:sz w:val="28"/>
          <w:szCs w:val="28"/>
          <w:lang w:eastAsia="uk-UA"/>
        </w:rPr>
        <w:t xml:space="preserve"> - верхнє значення) і LO (</w:t>
      </w:r>
      <w:proofErr w:type="spellStart"/>
      <w:r w:rsidRPr="00AC2E9C">
        <w:rPr>
          <w:rFonts w:ascii="Times New Roman" w:hAnsi="Times New Roman" w:cs="Times New Roman"/>
          <w:sz w:val="28"/>
          <w:szCs w:val="28"/>
          <w:lang w:eastAsia="uk-UA"/>
        </w:rPr>
        <w:t>Low</w:t>
      </w:r>
      <w:proofErr w:type="spellEnd"/>
      <w:r w:rsidRPr="00AC2E9C">
        <w:rPr>
          <w:rFonts w:ascii="Times New Roman" w:hAnsi="Times New Roman" w:cs="Times New Roman"/>
          <w:sz w:val="28"/>
          <w:szCs w:val="28"/>
          <w:lang w:eastAsia="uk-UA"/>
        </w:rPr>
        <w:t xml:space="preserve"> - нижнє значення). Якщо індикатор не працює, то комп'ютер буде нормально працювати і без його підключення. Сучасні комп'ютери такого індикатора не мають, так як режим визначає уповільнення роботи центрального процесора, що визначається в даний час програмним способом.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Індикатор частоти процесора</w:t>
      </w:r>
      <w:r w:rsidRPr="00AC2E9C">
        <w:rPr>
          <w:rFonts w:ascii="Times New Roman" w:hAnsi="Times New Roman" w:cs="Times New Roman"/>
          <w:sz w:val="28"/>
          <w:szCs w:val="28"/>
          <w:lang w:eastAsia="uk-UA"/>
        </w:rPr>
        <w:t xml:space="preserve">(Використовується на старих комп'ютерах). Має штекер для підключення трьох видів шнурів. Перший складається з двох жив і </w:t>
      </w:r>
      <w:r w:rsidRPr="00AC2E9C">
        <w:rPr>
          <w:rFonts w:ascii="Times New Roman" w:hAnsi="Times New Roman" w:cs="Times New Roman"/>
          <w:sz w:val="28"/>
          <w:szCs w:val="28"/>
          <w:lang w:eastAsia="uk-UA"/>
        </w:rPr>
        <w:lastRenderedPageBreak/>
        <w:t>підключається до індикатора режиму «</w:t>
      </w:r>
      <w:proofErr w:type="spellStart"/>
      <w:r w:rsidRPr="00AC2E9C">
        <w:rPr>
          <w:rFonts w:ascii="Times New Roman" w:hAnsi="Times New Roman" w:cs="Times New Roman"/>
          <w:sz w:val="28"/>
          <w:szCs w:val="28"/>
          <w:lang w:eastAsia="uk-UA"/>
        </w:rPr>
        <w:t>турбо</w:t>
      </w:r>
      <w:proofErr w:type="spellEnd"/>
      <w:r w:rsidRPr="00AC2E9C">
        <w:rPr>
          <w:rFonts w:ascii="Times New Roman" w:hAnsi="Times New Roman" w:cs="Times New Roman"/>
          <w:sz w:val="28"/>
          <w:szCs w:val="28"/>
          <w:lang w:eastAsia="uk-UA"/>
        </w:rPr>
        <w:t>»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Другий, що складається з трьох жив, підключається до кнопки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Третій, що складається з двох жив, підключається до живлення і має кольори: чорний і червоний, що означає корпус і 5 вольт. Будьте обережні з підключенням проводів харчування. Як правило, близько штекера знаходиться маркування, де 5V і G позначає харчування, + L, -L - підключення до індикатора, TGN - до кнопки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Також в сучасних комп'ютерах даний індикатор практично не використовується.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Індикатор роботи вінчестера</w:t>
      </w:r>
      <w:r w:rsidRPr="00AC2E9C">
        <w:rPr>
          <w:rFonts w:ascii="Times New Roman" w:hAnsi="Times New Roman" w:cs="Times New Roman"/>
          <w:sz w:val="28"/>
          <w:szCs w:val="28"/>
          <w:lang w:eastAsia="uk-UA"/>
        </w:rPr>
        <w:t>  включений, коли відбувається звернення до жорсткого диска, тому він постійно блимає. Провід складається з двох жив, який одним кінцем підключений до індикатора, другим приєднуються до плати, від якої йде інформаційний кабель до пристрою зчитування жорстких дисків або, на сучасних платах, безпосередньо до материнської плати, де є маркування LED HDD або IDE LED. Якщо ви не знаєте, як підключити той чи інший провід, то зверніться до фахівця. Індикатор вінчестера може бути підключений безпосередньо до накопичувача жорстких дисків. У різних типах комп'ютерів для індикаторів можуть бути дроти різного кольору. Індикатор роботи жорсткого диска часто має поруч значок стопки дисків.</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sz w:val="28"/>
          <w:szCs w:val="28"/>
          <w:bdr w:val="none" w:sz="0" w:space="0" w:color="auto" w:frame="1"/>
          <w:lang w:eastAsia="uk-UA"/>
        </w:rPr>
        <w:t>індикаторGreen</w:t>
      </w:r>
      <w:proofErr w:type="spellEnd"/>
      <w:r w:rsidRPr="00AC2E9C">
        <w:rPr>
          <w:rFonts w:ascii="Times New Roman" w:hAnsi="Times New Roman" w:cs="Times New Roman"/>
          <w:sz w:val="28"/>
          <w:szCs w:val="28"/>
          <w:lang w:eastAsia="uk-UA"/>
        </w:rPr>
        <w:t>   призначений для індикації режиму зниженого енергоспоживання.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Ключ блокування клавіатури</w:t>
      </w:r>
      <w:r w:rsidRPr="00AC2E9C">
        <w:rPr>
          <w:rFonts w:ascii="Times New Roman" w:hAnsi="Times New Roman" w:cs="Times New Roman"/>
          <w:sz w:val="28"/>
          <w:szCs w:val="28"/>
          <w:lang w:eastAsia="uk-UA"/>
        </w:rPr>
        <w:t xml:space="preserve"> призначений для блокування клавіатури (мається на дуже старих комп'ютерах). Має два дроти, що підключаються до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материнській платі з маркуванням </w:t>
      </w:r>
      <w:proofErr w:type="spellStart"/>
      <w:r w:rsidRPr="00AC2E9C">
        <w:rPr>
          <w:rFonts w:ascii="Times New Roman" w:hAnsi="Times New Roman" w:cs="Times New Roman"/>
          <w:sz w:val="28"/>
          <w:szCs w:val="28"/>
          <w:lang w:eastAsia="uk-UA"/>
        </w:rPr>
        <w:t>Keylock</w:t>
      </w:r>
      <w:proofErr w:type="spellEnd"/>
      <w:r w:rsidRPr="00AC2E9C">
        <w:rPr>
          <w:rFonts w:ascii="Times New Roman" w:hAnsi="Times New Roman" w:cs="Times New Roman"/>
          <w:sz w:val="28"/>
          <w:szCs w:val="28"/>
          <w:lang w:eastAsia="uk-UA"/>
        </w:rPr>
        <w:t>, де залишилися два штирі. Нагадаємо, що інші штирі використовуються для підключення індикатора включення живлення. Через замок, який є на передній панелі системного блоку, можна пропустити дроти динаміка, щоб включати і вимикати його при необхідності.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Кнопка підключення харчування</w:t>
      </w:r>
      <w:r w:rsidRPr="00AC2E9C">
        <w:rPr>
          <w:rFonts w:ascii="Times New Roman" w:hAnsi="Times New Roman" w:cs="Times New Roman"/>
          <w:sz w:val="28"/>
          <w:szCs w:val="28"/>
          <w:lang w:eastAsia="uk-UA"/>
        </w:rPr>
        <w:t>  призначена для включення комп'ютера. Оскільки немає певних стандартів для його підключення і існує велика різноманітність блоків живлення, підключати ці дроти краще за інструкцією, а якщо її немає, то звернутися до фахівця. Якщо виникає необхідність відключити дроти при модернізації комп'ютера, то перед відключенням потрібно обов'язково замалювати їх маркування, з'єднання проводів, щоб потім правильно їх встановити. Адже тут мова йде про напругу в 220 вольт, тобто більшому, ніж в основній масі проводів. Тому потрібно проявити особливу обережність. У старих комп'ютерах кнопка включення розташована збоку системного корпусу.</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sz w:val="28"/>
          <w:szCs w:val="28"/>
          <w:bdr w:val="none" w:sz="0" w:space="0" w:color="auto" w:frame="1"/>
          <w:lang w:eastAsia="uk-UA"/>
        </w:rPr>
        <w:t>кнопкаTurbo</w:t>
      </w:r>
      <w:proofErr w:type="spellEnd"/>
      <w:r w:rsidRPr="00AC2E9C">
        <w:rPr>
          <w:rFonts w:ascii="Times New Roman" w:hAnsi="Times New Roman" w:cs="Times New Roman"/>
          <w:sz w:val="28"/>
          <w:szCs w:val="28"/>
          <w:lang w:eastAsia="uk-UA"/>
        </w:rPr>
        <w:t>   призначена для зниження частоти процесора (використовується на старих комп'ютерах). Має два штекера, кожен з яких містить три жили. Перший з них з'єднується з індикатором частоти процесора. Другий безпосередньо пов'язаний з материнською платою, де знаходиться маркування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Led</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sz w:val="28"/>
          <w:szCs w:val="28"/>
          <w:bdr w:val="none" w:sz="0" w:space="0" w:color="auto" w:frame="1"/>
          <w:lang w:eastAsia="uk-UA"/>
        </w:rPr>
        <w:t>кнопкаReset</w:t>
      </w:r>
      <w:proofErr w:type="spellEnd"/>
      <w:r w:rsidRPr="00AC2E9C">
        <w:rPr>
          <w:rFonts w:ascii="Times New Roman" w:hAnsi="Times New Roman" w:cs="Times New Roman"/>
          <w:sz w:val="28"/>
          <w:szCs w:val="28"/>
          <w:lang w:eastAsia="uk-UA"/>
        </w:rPr>
        <w:t xml:space="preserve">  . Кнопка призначена для перезавантаження комп'ютера і використовується на старих комп'ютерах. При натисканні виключення електроживлення комп'ютера не відбувається (так званий «холодний пуск»), а виконується перезавантаження операційної системи без тестування процедурою </w:t>
      </w:r>
      <w:proofErr w:type="spellStart"/>
      <w:r w:rsidRPr="00AC2E9C">
        <w:rPr>
          <w:rFonts w:ascii="Times New Roman" w:hAnsi="Times New Roman" w:cs="Times New Roman"/>
          <w:sz w:val="28"/>
          <w:szCs w:val="28"/>
          <w:lang w:eastAsia="uk-UA"/>
        </w:rPr>
        <w:t>Post</w:t>
      </w:r>
      <w:proofErr w:type="spellEnd"/>
      <w:r w:rsidRPr="00AC2E9C">
        <w:rPr>
          <w:rFonts w:ascii="Times New Roman" w:hAnsi="Times New Roman" w:cs="Times New Roman"/>
          <w:sz w:val="28"/>
          <w:szCs w:val="28"/>
          <w:lang w:eastAsia="uk-UA"/>
        </w:rPr>
        <w:t xml:space="preserve">. Штекер має два дроти, які підключаються до материнської плати, де знаходиться маркування </w:t>
      </w:r>
      <w:proofErr w:type="spellStart"/>
      <w:r w:rsidRPr="00AC2E9C">
        <w:rPr>
          <w:rFonts w:ascii="Times New Roman" w:hAnsi="Times New Roman" w:cs="Times New Roman"/>
          <w:sz w:val="28"/>
          <w:szCs w:val="28"/>
          <w:lang w:eastAsia="uk-UA"/>
        </w:rPr>
        <w:t>Reset</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гучномовець</w:t>
      </w:r>
      <w:r w:rsidRPr="00AC2E9C">
        <w:rPr>
          <w:rFonts w:ascii="Times New Roman" w:hAnsi="Times New Roman" w:cs="Times New Roman"/>
          <w:sz w:val="28"/>
          <w:szCs w:val="28"/>
          <w:lang w:eastAsia="uk-UA"/>
        </w:rPr>
        <w:t xml:space="preserve">. Подає звуковий сигнал і знаходиться всередині системного блоку. Цей пристрій важливо при несправності, коли при завантаженні комп'ютера видаються сигнали, за якими можна визначити причину несправності. Має штекер з двома </w:t>
      </w:r>
      <w:r w:rsidRPr="00AC2E9C">
        <w:rPr>
          <w:rFonts w:ascii="Times New Roman" w:hAnsi="Times New Roman" w:cs="Times New Roman"/>
          <w:sz w:val="28"/>
          <w:szCs w:val="28"/>
          <w:lang w:eastAsia="uk-UA"/>
        </w:rPr>
        <w:lastRenderedPageBreak/>
        <w:t xml:space="preserve">проводами і підключається до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на материнській платі з маркуванням "</w:t>
      </w:r>
      <w:proofErr w:type="spellStart"/>
      <w:r w:rsidRPr="00AC2E9C">
        <w:rPr>
          <w:rFonts w:ascii="Times New Roman" w:hAnsi="Times New Roman" w:cs="Times New Roman"/>
          <w:sz w:val="28"/>
          <w:szCs w:val="28"/>
          <w:lang w:eastAsia="uk-UA"/>
        </w:rPr>
        <w:t>Speaker</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динаміки в системному блоці заважають, наприклад, при роботі вночі, то їх можна підключити до кнопки Turbo </w:t>
      </w:r>
      <w:r w:rsidRPr="00AC2E9C">
        <w:rPr>
          <w:rFonts w:ascii="Times New Roman" w:hAnsi="Times New Roman" w:cs="Times New Roman"/>
          <w:sz w:val="28"/>
          <w:szCs w:val="28"/>
          <w:bdr w:val="none" w:sz="0" w:space="0" w:color="auto" w:frame="1"/>
          <w:lang w:eastAsia="uk-UA"/>
        </w:rPr>
        <w:t>або, в старих корпусах - до ключа блокування клавіатури. Для цього потрібно один з проводів, що йде до динаміка, від'єднати і підключити до вищевказаних кнопок.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Крім зазначених вище індикаторів, може бути присутнім кнопка і індикатор енергозберігаючого режиму, значення роботи якого визначається параметрами в BIOS, але це зустрічається досить рідко. Якщо дроти до них не підключені, то комп'ютер буде працювати нормально. Комп'ютери, які мають шину USB, мають також на лицьовій панелі відповідний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який з внутрішньої сторони системної панелі підключається за допомогою кабелю до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на материнській платі. При цьому перший провід на кабелі відзначений кольоровим маркуванням, а перший контакт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на платі має квадратну майданчик.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76C9DD4C" wp14:editId="393B94FC">
            <wp:extent cx="3333750" cy="787400"/>
            <wp:effectExtent l="0" t="0" r="0" b="0"/>
            <wp:docPr id="28" name="Рисунок 28" descr="https://electric-guide.com/wp-content/uploads/2018/90bc72ac9619221531aa8542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ectric-guide.com/wp-content/uploads/2018/90bc72ac9619221531aa85422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7874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Провід можуть підключатися до колодки, вид якої показаний на малюнку вище. Нижній контакт виконаний у вигляді квадрата, що говорить, що він має номер 1. Перерахуємо відповідність контактів верхнього ряду (зліва направо): 4 - для динаміка системної плати; 2 - індикатор роботи жорсткого диска; 2 - кнопки віддаленого підключення електроживлення; 2 - індикатор віддаленого підключення електроживлення. Нижній ряд містить (зліва направо): 2 - індикатор включення електроживлення; 3 - ключ блокування клавіатури; 2 - режим </w:t>
      </w:r>
      <w:proofErr w:type="spellStart"/>
      <w:r w:rsidRPr="00AC2E9C">
        <w:rPr>
          <w:rFonts w:ascii="Times New Roman" w:hAnsi="Times New Roman" w:cs="Times New Roman"/>
          <w:sz w:val="28"/>
          <w:szCs w:val="28"/>
          <w:lang w:eastAsia="uk-UA"/>
        </w:rPr>
        <w:t>Turbo</w:t>
      </w:r>
      <w:proofErr w:type="spellEnd"/>
      <w:r w:rsidRPr="00AC2E9C">
        <w:rPr>
          <w:rFonts w:ascii="Times New Roman" w:hAnsi="Times New Roman" w:cs="Times New Roman"/>
          <w:sz w:val="28"/>
          <w:szCs w:val="28"/>
          <w:lang w:eastAsia="uk-UA"/>
        </w:rPr>
        <w:t>; 2 - кнопка зниженого споживання електроенергії; 2 - індикатор зниженого споживання електроенергії.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3DCF626F" wp14:editId="580022D3">
            <wp:extent cx="3168650" cy="984250"/>
            <wp:effectExtent l="0" t="0" r="0" b="6350"/>
            <wp:docPr id="27" name="Рисунок 27" descr="https://electric-guide.com/wp-content/uploads/2018/a7kapiche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ctric-guide.com/wp-content/uploads/2018/a7kapichea7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0" cy="9842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Може бути інший варіант, показаний на малюнку вище. Як видно, зліва внизу на корпусі є скошений кут, який визначає контакт з номером 1. Верхній ряд містить наступні контакти (зліва направо): 2 - індикатор включення електроживлення; 2 - 2 - кнопка зниженого споживання електроенергії; 2 - індикатор зниженого споживання електроенергії. Нижній ряд містить: 2 - індикатор роботи жорсткого диска; 2 - кнопка перезавантаження; 4 - індикатор роботи мережі.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 видно можуть бути різні варіанти підключення кнопок і індикаторів, про що можна впоратися з керівництва до материнської плати. Подивіться, щоб колодка системного блоку від шнурів кнопок і індикаторів відповідала колодці, встановленої на материнській платі.</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bdr w:val="none" w:sz="0" w:space="0" w:color="auto" w:frame="1"/>
          <w:lang w:eastAsia="uk-UA"/>
        </w:rPr>
        <w:t>ЗАДНЯ ПАНЕЛЬ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Приблизний зовнішній вигляд задньої панелі корпусу АТ показаний на малюнку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1844E514" wp14:editId="2614DD60">
            <wp:extent cx="2798354" cy="1530350"/>
            <wp:effectExtent l="0" t="0" r="2540" b="0"/>
            <wp:docPr id="26" name="Рисунок 26" descr="https://electric-guide.com/wp-content/uploads/2018/473473-t12_doc_5F7c64faa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ctric-guide.com/wp-content/uploads/2018/473473-t12_doc_5F7c64faaa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354" cy="15303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ній знаходяться: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отвір для вентилятора (1);</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штекер для підключення живлення монітора (3).</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Цей штекер в даний час використовується рідко, так як монітор зазвичай підключається безпосередньо в мережу, що знижує навантаження на блок живлення. Перші три елементи практично знаходяться на блоці живлення, який описаний раніше. Наступний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(4) дає змогу підключити кабелю клавіатури, Який підключається єдиним чином, так як має напрямні. Усередині системного блоку цей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підключається за допомогою кабелю до материнської плати або знаходиться на ній.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далі знаходяться два послідовних  і два паралельних порту. З двох сторін багатьох штекерів знаходяться отвори для гвинтів.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має два гвинти, які можуть мати різний вигляд, наприклад, зображений на малюнку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097D6CB1" wp14:editId="2BBF7A59">
            <wp:extent cx="3028950" cy="1917700"/>
            <wp:effectExtent l="0" t="0" r="0" b="6350"/>
            <wp:docPr id="25" name="Рисунок 25" descr="https://electric-guide.com/wp-content/uploads/2018/4004237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ctric-guide.com/wp-content/uploads/2018/40042372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9177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Після установки штекера в необхідний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 задній стінці системного блоку необхідно загвинтити гвинти, використовуючи ручки по краях вилки. Нагадаємо, що загвинчування практично всіх гвинтів здійснюється за годинниковою стрілкою, а розгвинчування - проти годинникової стрілки. Нижче є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інформаційного кабелю до </w:t>
      </w:r>
      <w:proofErr w:type="spellStart"/>
      <w:r w:rsidRPr="00AC2E9C">
        <w:rPr>
          <w:rFonts w:ascii="Times New Roman" w:hAnsi="Times New Roman" w:cs="Times New Roman"/>
          <w:sz w:val="28"/>
          <w:szCs w:val="28"/>
          <w:lang w:eastAsia="uk-UA"/>
        </w:rPr>
        <w:t>дисплея. Роз'є</w:t>
      </w:r>
      <w:proofErr w:type="spellEnd"/>
      <w:r w:rsidRPr="00AC2E9C">
        <w:rPr>
          <w:rFonts w:ascii="Times New Roman" w:hAnsi="Times New Roman" w:cs="Times New Roman"/>
          <w:sz w:val="28"/>
          <w:szCs w:val="28"/>
          <w:lang w:eastAsia="uk-UA"/>
        </w:rPr>
        <w:t>ми звукової карти  докладніше описані далі.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Нижче показаний зовнішній вигляд задньої панелі блоку АТС.</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6BC57D13" wp14:editId="125C2C74">
            <wp:extent cx="2968142" cy="2374900"/>
            <wp:effectExtent l="0" t="0" r="3810" b="6350"/>
            <wp:docPr id="24" name="Рисунок 24" descr="https://electric-guide.com/wp-content/uploads/2018/99197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ctric-guide.com/wp-content/uploads/2018/99197027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142" cy="23749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ній знаходяться:</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роз'єм</w:t>
      </w:r>
      <w:proofErr w:type="spellEnd"/>
      <w:r w:rsidRPr="00AC2E9C">
        <w:rPr>
          <w:rFonts w:ascii="Times New Roman" w:hAnsi="Times New Roman" w:cs="Times New Roman"/>
          <w:sz w:val="28"/>
          <w:szCs w:val="28"/>
          <w:lang w:eastAsia="uk-UA"/>
        </w:rPr>
        <w:t xml:space="preserve"> для підключення мережевого кабелю, Що забезпечує енергоживлення всіх пристроїв, що знаходяться в системному блоці (2);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отвір для вентилятора блоку живлення.  Дане отвір має прямокутну форму, що не дуже поширене. Зазвичай отвір має такий же вигляд, що і отвір нижче для вентилятора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кнопка включення блоку живлення. Дана кнопка також не часто є на блоці живлення, так як практично не використовується;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отвір для вентилятора  системного блоку;</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роз'є</w:t>
      </w:r>
      <w:proofErr w:type="spellEnd"/>
      <w:r w:rsidRPr="00AC2E9C">
        <w:rPr>
          <w:rFonts w:ascii="Times New Roman" w:hAnsi="Times New Roman" w:cs="Times New Roman"/>
          <w:sz w:val="28"/>
          <w:szCs w:val="28"/>
          <w:lang w:eastAsia="uk-UA"/>
        </w:rPr>
        <w:t xml:space="preserve">ми задньої панелі. Більш докладно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будуть розглянуті далі;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заглушки для карт  (Плат) розширення. При установці нової плати заглушка знімається і на її місце встановлюється задня частина карти з </w:t>
      </w:r>
      <w:proofErr w:type="spellStart"/>
      <w:r w:rsidRPr="00AC2E9C">
        <w:rPr>
          <w:rFonts w:ascii="Times New Roman" w:hAnsi="Times New Roman" w:cs="Times New Roman"/>
          <w:sz w:val="28"/>
          <w:szCs w:val="28"/>
          <w:lang w:eastAsia="uk-UA"/>
        </w:rPr>
        <w:t>роз'ємами</w:t>
      </w:r>
      <w:proofErr w:type="spellEnd"/>
      <w:r w:rsidRPr="00AC2E9C">
        <w:rPr>
          <w:rFonts w:ascii="Times New Roman" w:hAnsi="Times New Roman" w:cs="Times New Roman"/>
          <w:sz w:val="28"/>
          <w:szCs w:val="28"/>
          <w:lang w:eastAsia="uk-UA"/>
        </w:rPr>
        <w:t>. Якщо карти немає, то повинна стояти заглушка, щоб повітря всередині системного блоку циркулював нормально;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плата розширення. На малюнку показана карта для перегляду телевізійних програм.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Наведемо ще один приклад задньої панелі системного блок</w:t>
      </w:r>
      <w:r w:rsidR="00A23238">
        <w:rPr>
          <w:rFonts w:ascii="Times New Roman" w:hAnsi="Times New Roman" w:cs="Times New Roman"/>
          <w:sz w:val="28"/>
          <w:szCs w:val="28"/>
          <w:lang w:eastAsia="uk-UA"/>
        </w:rPr>
        <w:t>у АТС (малюнок нижче).</w:t>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75221D01" wp14:editId="38BF986A">
            <wp:extent cx="3521674" cy="2950778"/>
            <wp:effectExtent l="0" t="0" r="3175" b="2540"/>
            <wp:docPr id="23" name="Рисунок 23" descr="https://electric-guide.com/wp-content/uploads/2018/360peviconk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ctric-guide.com/wp-content/uploads/2018/360peviconke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3362" cy="2952193"/>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xml:space="preserve">У другому прикладі з'явився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електроживлення монітора, який рідко використовується. Так як монітор для того, щоб знизити навантаження на блок живлення підключається безпосередньо в електромережу.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Як видно з малюнка на даному корпусі знаходиться кілька карт розширення. Це </w:t>
      </w:r>
      <w:proofErr w:type="spellStart"/>
      <w:r w:rsidRPr="00AC2E9C">
        <w:rPr>
          <w:rFonts w:ascii="Times New Roman" w:hAnsi="Times New Roman" w:cs="Times New Roman"/>
          <w:sz w:val="28"/>
          <w:szCs w:val="28"/>
          <w:lang w:eastAsia="uk-UA"/>
        </w:rPr>
        <w:t>відеокарта</w:t>
      </w:r>
      <w:proofErr w:type="spellEnd"/>
      <w:r w:rsidRPr="00AC2E9C">
        <w:rPr>
          <w:rFonts w:ascii="Times New Roman" w:hAnsi="Times New Roman" w:cs="Times New Roman"/>
          <w:sz w:val="28"/>
          <w:szCs w:val="28"/>
          <w:lang w:eastAsia="uk-UA"/>
        </w:rPr>
        <w:t>, мережева карта (</w:t>
      </w:r>
      <w:proofErr w:type="spellStart"/>
      <w:r w:rsidRPr="00AC2E9C">
        <w:rPr>
          <w:rFonts w:ascii="Times New Roman" w:hAnsi="Times New Roman" w:cs="Times New Roman"/>
          <w:sz w:val="28"/>
          <w:szCs w:val="28"/>
          <w:lang w:eastAsia="uk-UA"/>
        </w:rPr>
        <w:t>Ethernet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ТВ-тюнер</w:t>
      </w:r>
      <w:proofErr w:type="spellEnd"/>
      <w:r w:rsidRPr="00AC2E9C">
        <w:rPr>
          <w:rFonts w:ascii="Times New Roman" w:hAnsi="Times New Roman" w:cs="Times New Roman"/>
          <w:sz w:val="28"/>
          <w:szCs w:val="28"/>
          <w:lang w:eastAsia="uk-UA"/>
        </w:rPr>
        <w:t xml:space="preserve"> для перегляду телевізійних програм, звукова карта і карта для підключення модему, що підключається через кабель до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для телефону.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Більшість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знаходиться на панелі, прикріпленої в материнській платі і виходить назовні на задній частині системного блоку. Окремо розглянемо блок з </w:t>
      </w:r>
      <w:proofErr w:type="spellStart"/>
      <w:r w:rsidRPr="00AC2E9C">
        <w:rPr>
          <w:rFonts w:ascii="Times New Roman" w:hAnsi="Times New Roman" w:cs="Times New Roman"/>
          <w:sz w:val="28"/>
          <w:szCs w:val="28"/>
          <w:lang w:eastAsia="uk-UA"/>
        </w:rPr>
        <w:t>роз'ємами</w:t>
      </w:r>
      <w:proofErr w:type="spellEnd"/>
      <w:r w:rsidRPr="00AC2E9C">
        <w:rPr>
          <w:rFonts w:ascii="Times New Roman" w:hAnsi="Times New Roman" w:cs="Times New Roman"/>
          <w:sz w:val="28"/>
          <w:szCs w:val="28"/>
          <w:lang w:eastAsia="uk-UA"/>
        </w:rPr>
        <w:t xml:space="preserve"> системного блоку АТС (малюнок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2946E776" wp14:editId="202A6240">
            <wp:extent cx="3490419" cy="1358900"/>
            <wp:effectExtent l="0" t="0" r="0" b="0"/>
            <wp:docPr id="22" name="Рисунок 22" descr="https://electric-guide.com/wp-content/uploads/2018/3b3b6-t12_doc_61bdae4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ctric-guide.com/wp-content/uploads/2018/3b3b6-t12_doc_61bdae443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0419" cy="13589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Нижче показані варіанти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задній панелі.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1507F690" wp14:editId="6D8AA676">
            <wp:extent cx="3327400" cy="1100468"/>
            <wp:effectExtent l="0" t="0" r="6350" b="4445"/>
            <wp:docPr id="21" name="Рисунок 21" descr="https://electric-guide.com/wp-content/uploads/2018/small9104c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ectric-guide.com/wp-content/uploads/2018/small9104c2c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400" cy="1100468"/>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7B20E6E3" wp14:editId="38469391">
            <wp:extent cx="4171950" cy="1379786"/>
            <wp:effectExtent l="0" t="0" r="0" b="0"/>
            <wp:docPr id="20" name="Рисунок 20" descr="https://electric-guide.com/wp-content/uploads/2018/af5-t12_doc_m938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lectric-guide.com/wp-content/uploads/2018/af5-t12_doc_m93849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1950" cy="1379786"/>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Як видно з малюнка вище можуть бути різні види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системного блоку типу АТХ. Цей вид залежить від можливостей материнської плати. Так, якщо є вбудована </w:t>
      </w:r>
      <w:proofErr w:type="spellStart"/>
      <w:r w:rsidRPr="00AC2E9C">
        <w:rPr>
          <w:rFonts w:ascii="Times New Roman" w:hAnsi="Times New Roman" w:cs="Times New Roman"/>
          <w:sz w:val="28"/>
          <w:szCs w:val="28"/>
          <w:lang w:eastAsia="uk-UA"/>
        </w:rPr>
        <w:t>аудіосистема</w:t>
      </w:r>
      <w:proofErr w:type="spellEnd"/>
      <w:r w:rsidRPr="00AC2E9C">
        <w:rPr>
          <w:rFonts w:ascii="Times New Roman" w:hAnsi="Times New Roman" w:cs="Times New Roman"/>
          <w:sz w:val="28"/>
          <w:szCs w:val="28"/>
          <w:lang w:eastAsia="uk-UA"/>
        </w:rPr>
        <w:t xml:space="preserve">, то праворуч від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буде перебувати блок з трьох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для підключення мікрофона, навушників і </w:t>
      </w:r>
      <w:proofErr w:type="spellStart"/>
      <w:r w:rsidRPr="00AC2E9C">
        <w:rPr>
          <w:rFonts w:ascii="Times New Roman" w:hAnsi="Times New Roman" w:cs="Times New Roman"/>
          <w:sz w:val="28"/>
          <w:szCs w:val="28"/>
          <w:lang w:eastAsia="uk-UA"/>
        </w:rPr>
        <w:t>аудіомагнітофонів</w:t>
      </w:r>
      <w:proofErr w:type="spellEnd"/>
      <w:r w:rsidRPr="00AC2E9C">
        <w:rPr>
          <w:rFonts w:ascii="Times New Roman" w:hAnsi="Times New Roman" w:cs="Times New Roman"/>
          <w:sz w:val="28"/>
          <w:szCs w:val="28"/>
          <w:lang w:eastAsia="uk-UA"/>
        </w:rPr>
        <w:t xml:space="preserve">. Якщо на материнській платі є вбудована </w:t>
      </w:r>
      <w:proofErr w:type="spellStart"/>
      <w:r w:rsidRPr="00AC2E9C">
        <w:rPr>
          <w:rFonts w:ascii="Times New Roman" w:hAnsi="Times New Roman" w:cs="Times New Roman"/>
          <w:sz w:val="28"/>
          <w:szCs w:val="28"/>
          <w:lang w:eastAsia="uk-UA"/>
        </w:rPr>
        <w:t>відеосистема</w:t>
      </w:r>
      <w:proofErr w:type="spellEnd"/>
      <w:r w:rsidRPr="00AC2E9C">
        <w:rPr>
          <w:rFonts w:ascii="Times New Roman" w:hAnsi="Times New Roman" w:cs="Times New Roman"/>
          <w:sz w:val="28"/>
          <w:szCs w:val="28"/>
          <w:lang w:eastAsia="uk-UA"/>
        </w:rPr>
        <w:t xml:space="preserve">, то буде матися і відеовихід для підключення інформаційного кабелю до монітора. Також може бути вбудована мережева підсистема, для підключення до інших комп'ютерів в мережі. На всіх сучасних комп'ютерах є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USB, до яких можна підключити пристрої, які мають працювати за цим стандартом (принтер, сканер, модем, клавіатуру, миша та ін.). Кількість цих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може бути різний від двох до чотирьох.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цій платі можуть бути не один, а два послідовних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можуть бути й інші можливості. На передню панель системного блоку можуть бути виведені два або </w:t>
      </w:r>
      <w:r w:rsidRPr="00AC2E9C">
        <w:rPr>
          <w:rFonts w:ascii="Times New Roman" w:hAnsi="Times New Roman" w:cs="Times New Roman"/>
          <w:sz w:val="28"/>
          <w:szCs w:val="28"/>
          <w:lang w:eastAsia="uk-UA"/>
        </w:rPr>
        <w:lastRenderedPageBreak/>
        <w:t xml:space="preserve">чотири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USB, а також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роботи зі звуком. Ці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можуть бути безпосередньо видно на панелі, але можуть і ховатися під кришкою.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0697FA52" wp14:editId="0F6ACAB3">
            <wp:extent cx="3905250" cy="1139031"/>
            <wp:effectExtent l="0" t="0" r="0" b="4445"/>
            <wp:docPr id="19" name="Рисунок 19" descr="https://electric-guide.com/wp-content/uploads/2018/412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ectric-guide.com/wp-content/uploads/2018/41234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1139031"/>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малюнку зверху показані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які знаходяться на задній панелі системного блоку. Як видно,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виходять зовні з-під пластини. Дана пластина надається до материнської плати, оскільки не дивлячись на те, що на інший материнської плати можуть бути такі ж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але відстань між ними різне.</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Розглян</w:t>
      </w:r>
      <w:proofErr w:type="spellEnd"/>
      <w:r w:rsidRPr="00AC2E9C">
        <w:rPr>
          <w:rFonts w:ascii="Times New Roman" w:hAnsi="Times New Roman" w:cs="Times New Roman"/>
          <w:sz w:val="28"/>
          <w:szCs w:val="28"/>
          <w:lang w:eastAsia="uk-UA"/>
        </w:rPr>
        <w:t>емо </w:t>
      </w:r>
      <w:r w:rsidRPr="00AC2E9C">
        <w:rPr>
          <w:rFonts w:ascii="Times New Roman" w:hAnsi="Times New Roman" w:cs="Times New Roman"/>
          <w:bCs/>
          <w:sz w:val="28"/>
          <w:szCs w:val="28"/>
          <w:bdr w:val="none" w:sz="0" w:space="0" w:color="auto" w:frame="1"/>
          <w:lang w:eastAsia="uk-UA"/>
        </w:rPr>
        <w:t>роз'єми</w:t>
      </w:r>
      <w:r w:rsidRPr="00AC2E9C">
        <w:rPr>
          <w:rFonts w:ascii="Times New Roman" w:hAnsi="Times New Roman" w:cs="Times New Roman"/>
          <w:sz w:val="28"/>
          <w:szCs w:val="28"/>
          <w:lang w:eastAsia="uk-UA"/>
        </w:rPr>
        <w:t>  Детальніше.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Зліва (а на задній панелі системного блоку зверху) може знаходитися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підключення клавіатури(Багряні, знизу зліва на малюнку) і миші  (Зелений, зверху зліва на малюнку) Останнім часом клавіатура і миша підключаються через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USB. Тому серед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задній панелі може бути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(наприклад, клавіатури) чи не бути цих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взагалі.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Праворуч на малюнку є </w:t>
      </w:r>
      <w:proofErr w:type="spellStart"/>
      <w:r w:rsidRPr="00AC2E9C">
        <w:rPr>
          <w:rFonts w:ascii="Times New Roman" w:hAnsi="Times New Roman" w:cs="Times New Roman"/>
          <w:sz w:val="28"/>
          <w:szCs w:val="28"/>
          <w:lang w:eastAsia="uk-UA"/>
        </w:rPr>
        <w:t>два послідовнихроз'єму</w:t>
      </w:r>
      <w:proofErr w:type="spellEnd"/>
      <w:r w:rsidRPr="00AC2E9C">
        <w:rPr>
          <w:rFonts w:ascii="Times New Roman" w:hAnsi="Times New Roman" w:cs="Times New Roman"/>
          <w:sz w:val="28"/>
          <w:szCs w:val="28"/>
          <w:lang w:eastAsia="uk-UA"/>
        </w:rPr>
        <w:t xml:space="preserve"> (знизу) і один паралельний  (Зверху, багряного кольору). Так як все більше пристроїв переходить на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USB, то ці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також часто відсутні.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Знизу праворуч є чотири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и USB  , Основні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так як саме на них розраховані більшість пристроїв, які підключаються до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А ось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для підключення монітора на цьому малюнку немає. Значить, материнська плата не має вбудованої </w:t>
      </w:r>
      <w:proofErr w:type="spellStart"/>
      <w:r w:rsidRPr="00AC2E9C">
        <w:rPr>
          <w:rFonts w:ascii="Times New Roman" w:hAnsi="Times New Roman" w:cs="Times New Roman"/>
          <w:sz w:val="28"/>
          <w:szCs w:val="28"/>
          <w:lang w:eastAsia="uk-UA"/>
        </w:rPr>
        <w:t>відеосистеми</w:t>
      </w:r>
      <w:proofErr w:type="spellEnd"/>
      <w:r w:rsidRPr="00AC2E9C">
        <w:rPr>
          <w:rFonts w:ascii="Times New Roman" w:hAnsi="Times New Roman" w:cs="Times New Roman"/>
          <w:sz w:val="28"/>
          <w:szCs w:val="28"/>
          <w:lang w:eastAsia="uk-UA"/>
        </w:rPr>
        <w:t xml:space="preserve"> і для роботи монітора встановлюється карта розширення, яка встановлюється в системний блок. На малюнку нижче показана задня частина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0EEEDD44" wp14:editId="7CAB41EE">
            <wp:extent cx="3613150" cy="730250"/>
            <wp:effectExtent l="0" t="0" r="6350" b="0"/>
            <wp:docPr id="18" name="Рисунок 18" descr="https://electric-guide.com/wp-content/uploads/2018/8escreen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lectric-guide.com/wp-content/uploads/2018/8escreen2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150" cy="7302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anchor distT="0" distB="0" distL="0" distR="0" simplePos="0" relativeHeight="251658240" behindDoc="0" locked="0" layoutInCell="1" allowOverlap="0" wp14:anchorId="510D4B8F" wp14:editId="06188FC9">
            <wp:simplePos x="0" y="0"/>
            <wp:positionH relativeFrom="column">
              <wp:align>right</wp:align>
            </wp:positionH>
            <wp:positionV relativeFrom="line">
              <wp:posOffset>0</wp:posOffset>
            </wp:positionV>
            <wp:extent cx="2105025" cy="3905250"/>
            <wp:effectExtent l="0" t="0" r="9525" b="0"/>
            <wp:wrapSquare wrapText="bothSides"/>
            <wp:docPr id="39" name="Рисунок 39" descr="https://electric-guide.com/wp-content/uploads/2018/23goscreenfo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ic-guide.com/wp-content/uploads/2018/23goscreenfo2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9C">
        <w:rPr>
          <w:rFonts w:ascii="Times New Roman" w:hAnsi="Times New Roman" w:cs="Times New Roman"/>
          <w:sz w:val="28"/>
          <w:szCs w:val="28"/>
          <w:lang w:eastAsia="uk-UA"/>
        </w:rPr>
        <w:t xml:space="preserve">Правий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дозволяє підключати пристрої, які приймають аналоговий сигнал, має назву VGA або D -Sub .. Це найбільш старий і найбільш поширений вид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Зліва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DVI. Останнім часом все більше виробників переходять на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DVI, який має кілька різновидів, варіанти якого показані на малюнку справа.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Існує кілька видів таких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які залежать від кількості та розташування штирів на </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Так, зверху вниз знаходяться наступні види </w:t>
      </w:r>
      <w:r w:rsidRPr="00AC2E9C">
        <w:rPr>
          <w:rFonts w:ascii="Times New Roman" w:hAnsi="Times New Roman" w:cs="Times New Roman"/>
          <w:sz w:val="28"/>
          <w:szCs w:val="28"/>
          <w:bdr w:val="none" w:sz="0" w:space="0" w:color="auto" w:frame="1"/>
          <w:lang w:eastAsia="uk-UA"/>
        </w:rPr>
        <w:t>: - DVI-A, DVI-D (</w:t>
      </w:r>
      <w:proofErr w:type="spellStart"/>
      <w:r w:rsidRPr="00AC2E9C">
        <w:rPr>
          <w:rFonts w:ascii="Times New Roman" w:hAnsi="Times New Roman" w:cs="Times New Roman"/>
          <w:sz w:val="28"/>
          <w:szCs w:val="28"/>
          <w:bdr w:val="none" w:sz="0" w:space="0" w:color="auto" w:frame="1"/>
          <w:lang w:eastAsia="uk-UA"/>
        </w:rPr>
        <w:t>Dual</w:t>
      </w:r>
      <w:proofErr w:type="spellEnd"/>
      <w:r w:rsidRPr="00AC2E9C">
        <w:rPr>
          <w:rFonts w:ascii="Times New Roman" w:hAnsi="Times New Roman" w:cs="Times New Roman"/>
          <w:sz w:val="28"/>
          <w:szCs w:val="28"/>
          <w:bdr w:val="none" w:sz="0" w:space="0" w:color="auto" w:frame="1"/>
          <w:lang w:eastAsia="uk-UA"/>
        </w:rPr>
        <w:t xml:space="preserve"> </w:t>
      </w:r>
      <w:proofErr w:type="spellStart"/>
      <w:r w:rsidRPr="00AC2E9C">
        <w:rPr>
          <w:rFonts w:ascii="Times New Roman" w:hAnsi="Times New Roman" w:cs="Times New Roman"/>
          <w:sz w:val="28"/>
          <w:szCs w:val="28"/>
          <w:bdr w:val="none" w:sz="0" w:space="0" w:color="auto" w:frame="1"/>
          <w:lang w:eastAsia="uk-UA"/>
        </w:rPr>
        <w:t>Link</w:t>
      </w:r>
      <w:proofErr w:type="spellEnd"/>
      <w:r w:rsidRPr="00AC2E9C">
        <w:rPr>
          <w:rFonts w:ascii="Times New Roman" w:hAnsi="Times New Roman" w:cs="Times New Roman"/>
          <w:sz w:val="28"/>
          <w:szCs w:val="28"/>
          <w:bdr w:val="none" w:sz="0" w:space="0" w:color="auto" w:frame="1"/>
          <w:lang w:eastAsia="uk-UA"/>
        </w:rPr>
        <w:t>), DVI-D (</w:t>
      </w:r>
      <w:proofErr w:type="spellStart"/>
      <w:r w:rsidRPr="00AC2E9C">
        <w:rPr>
          <w:rFonts w:ascii="Times New Roman" w:hAnsi="Times New Roman" w:cs="Times New Roman"/>
          <w:sz w:val="28"/>
          <w:szCs w:val="28"/>
          <w:bdr w:val="none" w:sz="0" w:space="0" w:color="auto" w:frame="1"/>
          <w:lang w:eastAsia="uk-UA"/>
        </w:rPr>
        <w:t>single</w:t>
      </w:r>
      <w:proofErr w:type="spellEnd"/>
      <w:r w:rsidRPr="00AC2E9C">
        <w:rPr>
          <w:rFonts w:ascii="Times New Roman" w:hAnsi="Times New Roman" w:cs="Times New Roman"/>
          <w:sz w:val="28"/>
          <w:szCs w:val="28"/>
          <w:bdr w:val="none" w:sz="0" w:space="0" w:color="auto" w:frame="1"/>
          <w:lang w:eastAsia="uk-UA"/>
        </w:rPr>
        <w:t xml:space="preserve"> </w:t>
      </w:r>
      <w:proofErr w:type="spellStart"/>
      <w:r w:rsidRPr="00AC2E9C">
        <w:rPr>
          <w:rFonts w:ascii="Times New Roman" w:hAnsi="Times New Roman" w:cs="Times New Roman"/>
          <w:sz w:val="28"/>
          <w:szCs w:val="28"/>
          <w:bdr w:val="none" w:sz="0" w:space="0" w:color="auto" w:frame="1"/>
          <w:lang w:eastAsia="uk-UA"/>
        </w:rPr>
        <w:t>Link</w:t>
      </w:r>
      <w:proofErr w:type="spellEnd"/>
      <w:r w:rsidRPr="00AC2E9C">
        <w:rPr>
          <w:rFonts w:ascii="Times New Roman" w:hAnsi="Times New Roman" w:cs="Times New Roman"/>
          <w:sz w:val="28"/>
          <w:szCs w:val="28"/>
          <w:bdr w:val="none" w:sz="0" w:space="0" w:color="auto" w:frame="1"/>
          <w:lang w:eastAsia="uk-UA"/>
        </w:rPr>
        <w:t>), DVI-I (</w:t>
      </w:r>
      <w:proofErr w:type="spellStart"/>
      <w:r w:rsidRPr="00AC2E9C">
        <w:rPr>
          <w:rFonts w:ascii="Times New Roman" w:hAnsi="Times New Roman" w:cs="Times New Roman"/>
          <w:sz w:val="28"/>
          <w:szCs w:val="28"/>
          <w:bdr w:val="none" w:sz="0" w:space="0" w:color="auto" w:frame="1"/>
          <w:lang w:eastAsia="uk-UA"/>
        </w:rPr>
        <w:t>Dual</w:t>
      </w:r>
      <w:proofErr w:type="spellEnd"/>
      <w:r w:rsidRPr="00AC2E9C">
        <w:rPr>
          <w:rFonts w:ascii="Times New Roman" w:hAnsi="Times New Roman" w:cs="Times New Roman"/>
          <w:sz w:val="28"/>
          <w:szCs w:val="28"/>
          <w:bdr w:val="none" w:sz="0" w:space="0" w:color="auto" w:frame="1"/>
          <w:lang w:eastAsia="uk-UA"/>
        </w:rPr>
        <w:t xml:space="preserve"> </w:t>
      </w:r>
      <w:proofErr w:type="spellStart"/>
      <w:r w:rsidRPr="00AC2E9C">
        <w:rPr>
          <w:rFonts w:ascii="Times New Roman" w:hAnsi="Times New Roman" w:cs="Times New Roman"/>
          <w:sz w:val="28"/>
          <w:szCs w:val="28"/>
          <w:bdr w:val="none" w:sz="0" w:space="0" w:color="auto" w:frame="1"/>
          <w:lang w:eastAsia="uk-UA"/>
        </w:rPr>
        <w:t>Link</w:t>
      </w:r>
      <w:proofErr w:type="spellEnd"/>
      <w:r w:rsidRPr="00AC2E9C">
        <w:rPr>
          <w:rFonts w:ascii="Times New Roman" w:hAnsi="Times New Roman" w:cs="Times New Roman"/>
          <w:sz w:val="28"/>
          <w:szCs w:val="28"/>
          <w:bdr w:val="none" w:sz="0" w:space="0" w:color="auto" w:frame="1"/>
          <w:lang w:eastAsia="uk-UA"/>
        </w:rPr>
        <w:t>), DVI-I (</w:t>
      </w:r>
      <w:proofErr w:type="spellStart"/>
      <w:r w:rsidRPr="00AC2E9C">
        <w:rPr>
          <w:rFonts w:ascii="Times New Roman" w:hAnsi="Times New Roman" w:cs="Times New Roman"/>
          <w:sz w:val="28"/>
          <w:szCs w:val="28"/>
          <w:bdr w:val="none" w:sz="0" w:space="0" w:color="auto" w:frame="1"/>
          <w:lang w:eastAsia="uk-UA"/>
        </w:rPr>
        <w:t>single</w:t>
      </w:r>
      <w:proofErr w:type="spellEnd"/>
      <w:r w:rsidRPr="00AC2E9C">
        <w:rPr>
          <w:rFonts w:ascii="Times New Roman" w:hAnsi="Times New Roman" w:cs="Times New Roman"/>
          <w:sz w:val="28"/>
          <w:szCs w:val="28"/>
          <w:bdr w:val="none" w:sz="0" w:space="0" w:color="auto" w:frame="1"/>
          <w:lang w:eastAsia="uk-UA"/>
        </w:rPr>
        <w:t xml:space="preserve"> </w:t>
      </w:r>
      <w:proofErr w:type="spellStart"/>
      <w:r w:rsidRPr="00AC2E9C">
        <w:rPr>
          <w:rFonts w:ascii="Times New Roman" w:hAnsi="Times New Roman" w:cs="Times New Roman"/>
          <w:sz w:val="28"/>
          <w:szCs w:val="28"/>
          <w:bdr w:val="none" w:sz="0" w:space="0" w:color="auto" w:frame="1"/>
          <w:lang w:eastAsia="uk-UA"/>
        </w:rPr>
        <w:t>Link</w:t>
      </w:r>
      <w:proofErr w:type="spellEnd"/>
      <w:r w:rsidRPr="00AC2E9C">
        <w:rPr>
          <w:rFonts w:ascii="Times New Roman" w:hAnsi="Times New Roman" w:cs="Times New Roman"/>
          <w:sz w:val="28"/>
          <w:szCs w:val="28"/>
          <w:bdr w:val="none" w:sz="0" w:space="0" w:color="auto" w:frame="1"/>
          <w:lang w:eastAsia="uk-UA"/>
        </w:rPr>
        <w:t>). DVI</w:t>
      </w:r>
      <w:r w:rsidRPr="00AC2E9C">
        <w:rPr>
          <w:rFonts w:ascii="Times New Roman" w:hAnsi="Times New Roman" w:cs="Times New Roman"/>
          <w:sz w:val="28"/>
          <w:szCs w:val="28"/>
          <w:lang w:eastAsia="uk-UA"/>
        </w:rPr>
        <w:t>-A передає аналоговий сигнал, DVI -D підтримує аналоговий і цифровий сигнал, DVI -I підтримує тільки цифровий сигнал.</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xml:space="preserve">Може бути встановлений </w:t>
      </w:r>
      <w:proofErr w:type="spellStart"/>
      <w:r w:rsidRPr="00AC2E9C">
        <w:rPr>
          <w:rFonts w:ascii="Times New Roman" w:hAnsi="Times New Roman" w:cs="Times New Roman"/>
          <w:sz w:val="28"/>
          <w:szCs w:val="28"/>
          <w:lang w:eastAsia="uk-UA"/>
        </w:rPr>
        <w:t>роз'ємHDMI</w:t>
      </w:r>
      <w:proofErr w:type="spellEnd"/>
      <w:r w:rsidRPr="00AC2E9C">
        <w:rPr>
          <w:rFonts w:ascii="Times New Roman" w:hAnsi="Times New Roman" w:cs="Times New Roman"/>
          <w:sz w:val="28"/>
          <w:szCs w:val="28"/>
          <w:lang w:eastAsia="uk-UA"/>
        </w:rPr>
        <w:t xml:space="preserve"> (малюнок нижче), призначений для передачі цифрових даних з високою роздільною здатністю.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7750B588" wp14:editId="6E51265A">
            <wp:extent cx="1708150" cy="679450"/>
            <wp:effectExtent l="0" t="0" r="6350" b="6350"/>
            <wp:docPr id="17" name="Рисунок 17" descr="https://electric-guide.com/wp-content/uploads/2018/5721676-533x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ectric-guide.com/wp-content/uploads/2018/5721676-533x6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8150" cy="6794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Наступні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DisplayPort</w:t>
      </w:r>
      <w:proofErr w:type="spellEnd"/>
      <w:r w:rsidRPr="00AC2E9C">
        <w:rPr>
          <w:rFonts w:ascii="Times New Roman" w:hAnsi="Times New Roman" w:cs="Times New Roman"/>
          <w:sz w:val="28"/>
          <w:szCs w:val="28"/>
          <w:lang w:eastAsia="uk-UA"/>
        </w:rPr>
        <w:t>, який використовується з 2006 року (рисунок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3A3945F4" wp14:editId="423D73D6">
            <wp:extent cx="1409700" cy="463550"/>
            <wp:effectExtent l="0" t="0" r="0" b="0"/>
            <wp:docPr id="16" name="Рисунок 16" descr="https://electric-guide.com/wp-content/uploads/2018/wpict930d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ectric-guide.com/wp-content/uploads/2018/wpict930d8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4635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Також можуть бути міні варіанти цих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малюнках праворуч показані (зверху вниз)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DVI,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HDMI,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DisplayPort</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Наступний вид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який може бути на материнській платі -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роботи в системі </w:t>
      </w:r>
      <w:proofErr w:type="spellStart"/>
      <w:r w:rsidRPr="00AC2E9C">
        <w:rPr>
          <w:rFonts w:ascii="Times New Roman" w:hAnsi="Times New Roman" w:cs="Times New Roman"/>
          <w:sz w:val="28"/>
          <w:szCs w:val="28"/>
          <w:lang w:eastAsia="uk-UA"/>
        </w:rPr>
        <w:t>Ethernet</w:t>
      </w:r>
      <w:proofErr w:type="spellEnd"/>
      <w:r w:rsidRPr="00AC2E9C">
        <w:rPr>
          <w:rFonts w:ascii="Times New Roman" w:hAnsi="Times New Roman" w:cs="Times New Roman"/>
          <w:sz w:val="28"/>
          <w:szCs w:val="28"/>
          <w:lang w:eastAsia="uk-UA"/>
        </w:rPr>
        <w:t xml:space="preserve"> (локальної мережі). Цей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використовується крім підключення до локальної мережі, для підключення провайдера з надання </w:t>
      </w:r>
      <w:proofErr w:type="spellStart"/>
      <w:r w:rsidRPr="00AC2E9C">
        <w:rPr>
          <w:rFonts w:ascii="Times New Roman" w:hAnsi="Times New Roman" w:cs="Times New Roman"/>
          <w:sz w:val="28"/>
          <w:szCs w:val="28"/>
          <w:lang w:eastAsia="uk-UA"/>
        </w:rPr>
        <w:t>інтернет-послуг</w:t>
      </w:r>
      <w:proofErr w:type="spellEnd"/>
      <w:r w:rsidRPr="00AC2E9C">
        <w:rPr>
          <w:rFonts w:ascii="Times New Roman" w:hAnsi="Times New Roman" w:cs="Times New Roman"/>
          <w:sz w:val="28"/>
          <w:szCs w:val="28"/>
          <w:lang w:eastAsia="uk-UA"/>
        </w:rPr>
        <w:t xml:space="preserve"> (рисунок нижче). Зліва знаходиться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локальної мережі (RJ -45), правіше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модему до телефонної лінії (RJ -11). Вони мають приблизно однаковий вигляд, але провід для RJ -45 вставляєте в RJ -11 і навпаки.</w:t>
      </w:r>
    </w:p>
    <w:p w:rsidR="00AC2E9C" w:rsidRPr="00AC2E9C" w:rsidRDefault="00A23238"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anchor distT="0" distB="0" distL="0" distR="0" simplePos="0" relativeHeight="251658240" behindDoc="0" locked="0" layoutInCell="1" allowOverlap="0" wp14:anchorId="0A2F9DEE" wp14:editId="5FCA6416">
            <wp:simplePos x="0" y="0"/>
            <wp:positionH relativeFrom="column">
              <wp:posOffset>4473575</wp:posOffset>
            </wp:positionH>
            <wp:positionV relativeFrom="line">
              <wp:posOffset>110490</wp:posOffset>
            </wp:positionV>
            <wp:extent cx="1609725" cy="2847975"/>
            <wp:effectExtent l="0" t="0" r="9525" b="9525"/>
            <wp:wrapSquare wrapText="bothSides"/>
            <wp:docPr id="38" name="Рисунок 38" descr="https://electric-guide.com/wp-content/uploads/2018/075-t12_doc_55204e82-546x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ic-guide.com/wp-content/uploads/2018/075-t12_doc_55204e82-546x9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E9C" w:rsidRPr="00AC2E9C">
        <w:rPr>
          <w:rFonts w:ascii="Times New Roman" w:hAnsi="Times New Roman" w:cs="Times New Roman"/>
          <w:noProof/>
          <w:sz w:val="28"/>
          <w:szCs w:val="28"/>
          <w:lang w:eastAsia="uk-UA"/>
        </w:rPr>
        <w:drawing>
          <wp:inline distT="0" distB="0" distL="0" distR="0" wp14:anchorId="63D1C852" wp14:editId="01FECB7B">
            <wp:extent cx="3270250" cy="1524000"/>
            <wp:effectExtent l="0" t="0" r="6350" b="0"/>
            <wp:docPr id="15" name="Рисунок 15" descr="https://electric-guide.com/wp-content/uploads/2018/ntransp2f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lectric-guide.com/wp-content/uploads/2018/ntransp2fa7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0250" cy="15240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26D0F16C" wp14:editId="38CA7781">
            <wp:extent cx="2647950" cy="1714500"/>
            <wp:effectExtent l="0" t="0" r="0" b="0"/>
            <wp:docPr id="14" name="Рисунок 14" descr="https://electric-guide.com/wp-content/uploads/2018/vico-v-614x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lectric-guide.com/wp-content/uploads/2018/vico-v-614x7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7145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Якщо є індикатори близько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LAN для роботи в мережі (малюнок вище), то вони означають наступне: зелений індикатор вимкнений - швидкість передачі 10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зелений індикатор включений - швидкість передачі 100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жовтий індикатор вимкнений - з'єднання немає; жовтий індикатор горить постійно - з'єднання встановлено; жовтий індикатор пульсує - йде обмін даних по мережі.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деяких платах може бути встановлений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IEEE 1394a (</w:t>
      </w:r>
      <w:proofErr w:type="spellStart"/>
      <w:r w:rsidRPr="00AC2E9C">
        <w:rPr>
          <w:rFonts w:ascii="Times New Roman" w:hAnsi="Times New Roman" w:cs="Times New Roman"/>
          <w:sz w:val="28"/>
          <w:szCs w:val="28"/>
          <w:lang w:eastAsia="uk-UA"/>
        </w:rPr>
        <w:t>WireFire</w:t>
      </w:r>
      <w:proofErr w:type="spellEnd"/>
      <w:r w:rsidRPr="00AC2E9C">
        <w:rPr>
          <w:rFonts w:ascii="Times New Roman" w:hAnsi="Times New Roman" w:cs="Times New Roman"/>
          <w:sz w:val="28"/>
          <w:szCs w:val="28"/>
          <w:lang w:eastAsia="uk-UA"/>
        </w:rPr>
        <w:t>), вид якого показаний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4A577458" wp14:editId="18171DB3">
            <wp:extent cx="1104900" cy="844550"/>
            <wp:effectExtent l="0" t="0" r="0" b="0"/>
            <wp:docPr id="13" name="Рисунок 13" descr="https://electric-guide.com/wp-content/uploads/2018/4747150479735c74a24dcb9ed6f114ef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lectric-guide.com/wp-content/uploads/2018/4747150479735c74a24dcb9ed6f114ef47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8445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 справа зазвичай знаходяться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аудіопристроїв</w:t>
      </w:r>
      <w:proofErr w:type="spellEnd"/>
      <w:r w:rsidRPr="00AC2E9C">
        <w:rPr>
          <w:rFonts w:ascii="Times New Roman" w:hAnsi="Times New Roman" w:cs="Times New Roman"/>
          <w:sz w:val="28"/>
          <w:szCs w:val="28"/>
          <w:lang w:eastAsia="uk-UA"/>
        </w:rPr>
        <w:t>. Їх може бути три або шість.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Три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звукової підсистеми зазвичай розташовані вертикально, як показано на малюнку справа, однак, можуть бути розташовані і горизонтально і над ними </w:t>
      </w:r>
      <w:r w:rsidRPr="00AC2E9C">
        <w:rPr>
          <w:rFonts w:ascii="Times New Roman" w:hAnsi="Times New Roman" w:cs="Times New Roman"/>
          <w:sz w:val="28"/>
          <w:szCs w:val="28"/>
          <w:lang w:eastAsia="uk-UA"/>
        </w:rPr>
        <w:lastRenderedPageBreak/>
        <w:t xml:space="preserve">може знаходитися MIDI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6ти канального звуку на платі може бути присутнім два додаткові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чорного кольору, де кожен вихід - стерео і відповідає двом колонкам, може бути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двох колонок (чорний),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w:t>
      </w:r>
      <w:proofErr w:type="spellStart"/>
      <w:r w:rsidRPr="00AC2E9C">
        <w:rPr>
          <w:rFonts w:ascii="Times New Roman" w:hAnsi="Times New Roman" w:cs="Times New Roman"/>
          <w:sz w:val="28"/>
          <w:szCs w:val="28"/>
          <w:lang w:eastAsia="uk-UA"/>
        </w:rPr>
        <w:t>сабвуфера</w:t>
      </w:r>
      <w:proofErr w:type="spellEnd"/>
      <w:r w:rsidRPr="00AC2E9C">
        <w:rPr>
          <w:rFonts w:ascii="Times New Roman" w:hAnsi="Times New Roman" w:cs="Times New Roman"/>
          <w:sz w:val="28"/>
          <w:szCs w:val="28"/>
          <w:lang w:eastAsia="uk-UA"/>
        </w:rPr>
        <w:t xml:space="preserve"> (помаранчевий), а найнижчий -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SPDIF .</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можуть мати різні кольори, які означають наступне: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Зелений -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миші PS / 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Багряний -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клавіатури PS / 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Бірюзовий - послідовний порт A;</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Бордовий (темно-червоний) - паралельний порт;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Темно-блакитний - порт VGA (для підключення монітора);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Чорний - порт USB, LAN;</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Рожевий - мікрофонний вхід;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Світло-зелений - лінійний </w:t>
      </w:r>
      <w:proofErr w:type="spellStart"/>
      <w:r w:rsidRPr="00AC2E9C">
        <w:rPr>
          <w:rFonts w:ascii="Times New Roman" w:hAnsi="Times New Roman" w:cs="Times New Roman"/>
          <w:sz w:val="28"/>
          <w:szCs w:val="28"/>
          <w:lang w:eastAsia="uk-UA"/>
        </w:rPr>
        <w:t>аудіовихід</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Яскраво-блакитний - лінійний </w:t>
      </w:r>
      <w:proofErr w:type="spellStart"/>
      <w:r w:rsidRPr="00AC2E9C">
        <w:rPr>
          <w:rFonts w:ascii="Times New Roman" w:hAnsi="Times New Roman" w:cs="Times New Roman"/>
          <w:sz w:val="28"/>
          <w:szCs w:val="28"/>
          <w:lang w:eastAsia="uk-UA"/>
        </w:rPr>
        <w:t>аудіовхід</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які знаходяться на задній стороні системного корпусу, носять назву DB і мають певну кількість отворів або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відповідно до типу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який може бути «мама» (отвори) з символом S або «тато» (зі штирями), символ Р. наприклад,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з 25 отворами називається DB -25S. При цьому використовуються: DB -9Р, DB 25P - для послідовного порту (модем); DB -25S - для паралельного порту (принтер); DB -15S (</w:t>
      </w:r>
      <w:proofErr w:type="spellStart"/>
      <w:r w:rsidRPr="00AC2E9C">
        <w:rPr>
          <w:rFonts w:ascii="Times New Roman" w:hAnsi="Times New Roman" w:cs="Times New Roman"/>
          <w:sz w:val="28"/>
          <w:szCs w:val="28"/>
          <w:lang w:eastAsia="uk-UA"/>
        </w:rPr>
        <w:t>трьохрядовий</w:t>
      </w:r>
      <w:proofErr w:type="spellEnd"/>
      <w:r w:rsidRPr="00AC2E9C">
        <w:rPr>
          <w:rFonts w:ascii="Times New Roman" w:hAnsi="Times New Roman" w:cs="Times New Roman"/>
          <w:sz w:val="28"/>
          <w:szCs w:val="28"/>
          <w:lang w:eastAsia="uk-UA"/>
        </w:rPr>
        <w:t>) - для монітора; DB -15S - для ігрового порту.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49DB2BAD" wp14:editId="782768E8">
            <wp:extent cx="2260600" cy="1202415"/>
            <wp:effectExtent l="0" t="0" r="6350" b="0"/>
            <wp:docPr id="12" name="Рисунок 12" descr="https://electric-guide.com/wp-content/uploads/2018/kifil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ectric-guide.com/wp-content/uploads/2018/kifile-k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72" cy="1202453"/>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малюнку вище показані види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типу DB: DB25S (принтер), DB25P (модем), DB15S (джойстик, MIDI), DB15S - </w:t>
      </w:r>
      <w:proofErr w:type="spellStart"/>
      <w:r w:rsidRPr="00AC2E9C">
        <w:rPr>
          <w:rFonts w:ascii="Times New Roman" w:hAnsi="Times New Roman" w:cs="Times New Roman"/>
          <w:sz w:val="28"/>
          <w:szCs w:val="28"/>
          <w:lang w:eastAsia="uk-UA"/>
        </w:rPr>
        <w:t>трьохрядовий</w:t>
      </w:r>
      <w:proofErr w:type="spellEnd"/>
      <w:r w:rsidRPr="00AC2E9C">
        <w:rPr>
          <w:rFonts w:ascii="Times New Roman" w:hAnsi="Times New Roman" w:cs="Times New Roman"/>
          <w:sz w:val="28"/>
          <w:szCs w:val="28"/>
          <w:lang w:eastAsia="uk-UA"/>
        </w:rPr>
        <w:t xml:space="preserve"> (монітор), DB9P (модем). У дужках в назві показані основні пристрої, які підключаються до цих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1AF07D0D" wp14:editId="16FA1D70">
            <wp:extent cx="1092200" cy="1143000"/>
            <wp:effectExtent l="0" t="0" r="0" b="0"/>
            <wp:docPr id="11" name="Рисунок 11" descr="https://electric-guide.com/wp-content/uploads/2018/joimg-da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ectric-guide.com/wp-content/uploads/2018/joimg-da77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малюнку вище показаний вид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USB. Як правило, вони встановлені парами і знаходяться у вертикальному положенні. Шнур, що підключається до даного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має знак, який показаний на малюнку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144810A1" wp14:editId="2BB2BA25">
            <wp:extent cx="2660650" cy="1270000"/>
            <wp:effectExtent l="0" t="0" r="6350" b="6350"/>
            <wp:docPr id="10" name="Рисунок 10" descr="https://electric-guide.com/wp-content/uploads/2018/2bexajimagesg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lectric-guide.com/wp-content/uploads/2018/2bexajimagesgy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0" cy="127000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w:t>
      </w:r>
      <w:proofErr w:type="spellStart"/>
      <w:r w:rsidRPr="00AC2E9C">
        <w:rPr>
          <w:rFonts w:ascii="Times New Roman" w:hAnsi="Times New Roman" w:cs="Times New Roman"/>
          <w:sz w:val="28"/>
          <w:szCs w:val="28"/>
          <w:lang w:eastAsia="uk-UA"/>
        </w:rPr>
        <w:t>роз'ємах</w:t>
      </w:r>
      <w:proofErr w:type="spellEnd"/>
      <w:r w:rsidRPr="00AC2E9C">
        <w:rPr>
          <w:rFonts w:ascii="Times New Roman" w:hAnsi="Times New Roman" w:cs="Times New Roman"/>
          <w:sz w:val="28"/>
          <w:szCs w:val="28"/>
          <w:lang w:eastAsia="uk-UA"/>
        </w:rPr>
        <w:t xml:space="preserve"> можуть бути наступні значки: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w:t>
      </w:r>
      <w:r w:rsidRPr="00AC2E9C">
        <w:rPr>
          <w:rFonts w:ascii="Times New Roman" w:hAnsi="Times New Roman" w:cs="Times New Roman"/>
          <w:sz w:val="28"/>
          <w:szCs w:val="28"/>
          <w:bdr w:val="none" w:sz="0" w:space="0" w:color="auto" w:frame="1"/>
          <w:lang w:eastAsia="uk-UA"/>
        </w:rPr>
        <w:t xml:space="preserve">під'єднання миші; – під'єднання клавіатури; – порт USB 1.1;- порт USB 2.0; - під'єднання цифрової камери;- паралельний порт;- під'єднання модему;- під'єднання телефону - якщо поруч стоїть цифра 1, то приєднання навушників, 2 - зовнішніх аналогових динаміків, 3 - зовнішніх цифрових динаміків;- порт IEEE 1394; - мережа;- під'єднання монітора;- під'єднання мікрофона; - звуковий вхід. У ноутбуках можуть бути значки: - </w:t>
      </w:r>
      <w:proofErr w:type="spellStart"/>
      <w:r w:rsidRPr="00AC2E9C">
        <w:rPr>
          <w:rFonts w:ascii="Times New Roman" w:hAnsi="Times New Roman" w:cs="Times New Roman"/>
          <w:sz w:val="28"/>
          <w:szCs w:val="28"/>
          <w:bdr w:val="none" w:sz="0" w:space="0" w:color="auto" w:frame="1"/>
          <w:lang w:eastAsia="uk-UA"/>
        </w:rPr>
        <w:t>роз'єм</w:t>
      </w:r>
      <w:proofErr w:type="spellEnd"/>
      <w:r w:rsidRPr="00AC2E9C">
        <w:rPr>
          <w:rFonts w:ascii="Times New Roman" w:hAnsi="Times New Roman" w:cs="Times New Roman"/>
          <w:sz w:val="28"/>
          <w:szCs w:val="28"/>
          <w:bdr w:val="none" w:sz="0" w:space="0" w:color="auto" w:frame="1"/>
          <w:lang w:eastAsia="uk-UA"/>
        </w:rPr>
        <w:t xml:space="preserve"> PCMCIA; - підключення ДОК-станції. - вихід на відеомагнітофон; - вхід з відеомагнітофона; - підключення зовнішнього монітора;</w:t>
      </w:r>
      <w:r w:rsidRPr="00AC2E9C">
        <w:rPr>
          <w:rFonts w:ascii="Times New Roman" w:hAnsi="Times New Roman" w:cs="Times New Roman"/>
          <w:noProof/>
          <w:sz w:val="28"/>
          <w:szCs w:val="28"/>
          <w:bdr w:val="none" w:sz="0" w:space="0" w:color="auto" w:frame="1"/>
          <w:lang w:eastAsia="uk-UA"/>
        </w:rPr>
        <w:drawing>
          <wp:inline distT="0" distB="0" distL="0" distR="0" wp14:anchorId="029BE620" wp14:editId="31D81472">
            <wp:extent cx="965200" cy="317500"/>
            <wp:effectExtent l="0" t="0" r="6350" b="6350"/>
            <wp:docPr id="9" name="Рисунок 9" descr="https://electric-guide.com/wp-content/uploads/2018/xudthumb-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ectric-guide.com/wp-content/uploads/2018/xudthumb-do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5200" cy="317500"/>
                    </a:xfrm>
                    <a:prstGeom prst="rect">
                      <a:avLst/>
                    </a:prstGeom>
                    <a:noFill/>
                    <a:ln>
                      <a:noFill/>
                    </a:ln>
                  </pic:spPr>
                </pic:pic>
              </a:graphicData>
            </a:graphic>
          </wp:inline>
        </w:drawing>
      </w:r>
      <w:r w:rsidRPr="00AC2E9C">
        <w:rPr>
          <w:rFonts w:ascii="Times New Roman" w:hAnsi="Times New Roman" w:cs="Times New Roman"/>
          <w:sz w:val="28"/>
          <w:szCs w:val="28"/>
          <w:bdr w:val="none" w:sz="0" w:space="0" w:color="auto" w:frame="1"/>
          <w:lang w:eastAsia="uk-UA"/>
        </w:rPr>
        <w:t>  - підключення адаптера електроживлення ноутбука.</w:t>
      </w:r>
    </w:p>
    <w:p w:rsidR="00AC2E9C" w:rsidRPr="00AC2E9C" w:rsidRDefault="00AC2E9C" w:rsidP="00AC2E9C">
      <w:pPr>
        <w:pStyle w:val="a8"/>
        <w:jc w:val="both"/>
        <w:rPr>
          <w:rFonts w:ascii="Times New Roman" w:hAnsi="Times New Roman" w:cs="Times New Roman"/>
          <w:caps/>
          <w:spacing w:val="30"/>
          <w:sz w:val="28"/>
          <w:szCs w:val="28"/>
          <w:lang w:eastAsia="uk-UA"/>
        </w:rPr>
      </w:pPr>
      <w:r w:rsidRPr="00AC2E9C">
        <w:rPr>
          <w:rFonts w:ascii="Times New Roman" w:hAnsi="Times New Roman" w:cs="Times New Roman"/>
          <w:caps/>
          <w:spacing w:val="30"/>
          <w:sz w:val="28"/>
          <w:szCs w:val="28"/>
          <w:bdr w:val="none" w:sz="0" w:space="0" w:color="auto" w:frame="1"/>
          <w:lang w:eastAsia="uk-UA"/>
        </w:rPr>
        <w:t>ПОСЛІДОВНИЙ, ПАРАЛЕЛЬНИЙ, ПОРТИ USB І WIREFIRE, IRDA, BLUETOOTH, WI -FI.</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комп'ютері для підключення різних видів пристроїв використовується три види портів: послідовні, паралельний і USB.</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послідовний порт</w:t>
      </w:r>
      <w:r w:rsidRPr="00AC2E9C">
        <w:rPr>
          <w:rFonts w:ascii="Times New Roman" w:hAnsi="Times New Roman" w:cs="Times New Roman"/>
          <w:sz w:val="28"/>
          <w:szCs w:val="28"/>
          <w:lang w:eastAsia="uk-UA"/>
        </w:rPr>
        <w:t xml:space="preserve">  стає застарілим, все рідше використовується і служить для підключення таких пристроїв, як модеми, сканери, графічні, миші, нуль-кабелі для з'єднання комп'ютерів між собою і ін. Швидкість передачі даних може бути від 1 200 до 115 200 біт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він більш повільний, ніж паралельний, але дозволяє передавати дані на великі відстані.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цьому передача даних відбувається </w:t>
      </w:r>
      <w:proofErr w:type="spellStart"/>
      <w:r w:rsidRPr="00AC2E9C">
        <w:rPr>
          <w:rFonts w:ascii="Times New Roman" w:hAnsi="Times New Roman" w:cs="Times New Roman"/>
          <w:sz w:val="28"/>
          <w:szCs w:val="28"/>
          <w:lang w:eastAsia="uk-UA"/>
        </w:rPr>
        <w:t>побитно</w:t>
      </w:r>
      <w:proofErr w:type="spellEnd"/>
      <w:r w:rsidRPr="00AC2E9C">
        <w:rPr>
          <w:rFonts w:ascii="Times New Roman" w:hAnsi="Times New Roman" w:cs="Times New Roman"/>
          <w:sz w:val="28"/>
          <w:szCs w:val="28"/>
          <w:lang w:eastAsia="uk-UA"/>
        </w:rPr>
        <w:t>, тобто по одній лінії пересилається біт за бітом. Типовим прикладом є зв'язок через телефонну мережу, де є тільки два дроти. На відміну від послідовної, паралельна передача дозволяє передавати одночасно кілька біт, використовуючи для цього декілька ліній. Однак відстань, на яке можна переслати дані, менше, ніж при послідовній передачі, коли є можливість пересилати дані до 50 метрів і більше.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 принципі, для однієї лінії потрібно два дроти, один з яких буде «землею», іноді для послідовної передачі використовується три дроти, один для передачі, один для прийому, третій - «земля». Для з'єднання послідовних портів використовується два види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DB9 і DB25, де цифри свідчать про кількість контактів в </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xml:space="preserve">. Підключення проводиться в одному напрямку, тобто встановити неправильно неможливо. Як правило, 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з 9 штирями підключається миша. Що робити, якщо ви хочете підключити інші зовнішні пристрої, що вимагають послідовного порту, який вимагає також 9 штирів? Для цього існують перехідники, що містять на одному кінці 9 штирів, а на іншому 25 отворів. Такий перехідник можна вставити в інший послідовний порт. При відключенні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не можна тягнути за провід, потрібно витягувати, тримаючи штекер рукою. Чим дбайливіше відношення до кабелю, тим довше він прослужить.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послідовного порту всередині комп'ютера відбувається паралельна передача, яка здійснюється за кількома проводам. Після надходження даних з комп'ютера в спеціальний пристрій (UART), вони перетворюються і передаються далі послідовно.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Процес перемикання виконується наступним чином. Центральний процесор передає в буфер порту байт, далі UART, отримавши яке, посилає стартовий біт, бо свідчить про те, що готовий передавати інформацію на інший кінець дроту, після чого посилає біт даних, потім стоповий біт, що сигналізує про те, що байт переданий. На іншому кінці дроту знаходиться інший UART, який приймає дані, обробляє їх, після чого посилає переривання для центрального процесора. Якщо процесор довго не може прийняти дані, то він може їх і не отримати зовсім, так як UART, отримавши наступний байт, скидає попередній байт і на його місце посилає наступний, </w:t>
      </w:r>
      <w:r w:rsidRPr="00AC2E9C">
        <w:rPr>
          <w:rFonts w:ascii="Times New Roman" w:hAnsi="Times New Roman" w:cs="Times New Roman"/>
          <w:sz w:val="28"/>
          <w:szCs w:val="28"/>
          <w:lang w:eastAsia="uk-UA"/>
        </w:rPr>
        <w:lastRenderedPageBreak/>
        <w:t>посилаючи про це для центрального процесора повідомлення, яке називається переповненням регістра.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Центральний процесор передає по системної шині байт інформації через порт, вказуючи його адресу, після чого шина звільняється для інших цілей. UART незалежний від процесора і системної шини, перетворює дані в послідовну форму, передаючи його </w:t>
      </w:r>
      <w:proofErr w:type="spellStart"/>
      <w:r w:rsidRPr="00AC2E9C">
        <w:rPr>
          <w:rFonts w:ascii="Times New Roman" w:hAnsi="Times New Roman" w:cs="Times New Roman"/>
          <w:sz w:val="28"/>
          <w:szCs w:val="28"/>
          <w:lang w:eastAsia="uk-UA"/>
        </w:rPr>
        <w:t>побитно</w:t>
      </w:r>
      <w:proofErr w:type="spellEnd"/>
      <w:r w:rsidRPr="00AC2E9C">
        <w:rPr>
          <w:rFonts w:ascii="Times New Roman" w:hAnsi="Times New Roman" w:cs="Times New Roman"/>
          <w:sz w:val="28"/>
          <w:szCs w:val="28"/>
          <w:lang w:eastAsia="uk-UA"/>
        </w:rPr>
        <w:t xml:space="preserve"> по послідовному каналу. Для того, щоб передавати цю інформацію, UART використовує вбудований в нього тактовий генератор, який генерує імпульси, синхронізуючи їх з пристроєм одержувача. Причому частота роботи може бути різна і залежить від тактової частоти генератора.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 протилежного боку знаходиться інший UART, який приймає передані дані. Отримавши байт, він проконтролює його і перевірить на парність. Якщо вона є, пристрій перешле байт у вихідний порт і організовує переривання, після чого центральний процесор почне його обробку, аналізуючи відповідну програму. Якщо він не встиг прийняти байт, то він губиться і на його місці поміщається наступний байт.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 UART 16 550 з'явився буфер, куди можна вводити 16 байт. Щоб використовувати буфер в послідовному каналі, потрібне спеціальне забезпечення в BIOS, яке там зазвичай і буває, так як BIOS і UART встановлюються на материнську плату і продаються разом, але якщо навіть такого забезпечення немає, то Windows 9х </w:t>
      </w:r>
      <w:proofErr w:type="spellStart"/>
      <w:r w:rsidRPr="00AC2E9C">
        <w:rPr>
          <w:rFonts w:ascii="Times New Roman" w:hAnsi="Times New Roman" w:cs="Times New Roman"/>
          <w:sz w:val="28"/>
          <w:szCs w:val="28"/>
          <w:lang w:eastAsia="uk-UA"/>
        </w:rPr>
        <w:t>сконфигурирует</w:t>
      </w:r>
      <w:proofErr w:type="spellEnd"/>
      <w:r w:rsidRPr="00AC2E9C">
        <w:rPr>
          <w:rFonts w:ascii="Times New Roman" w:hAnsi="Times New Roman" w:cs="Times New Roman"/>
          <w:sz w:val="28"/>
          <w:szCs w:val="28"/>
          <w:lang w:eastAsia="uk-UA"/>
        </w:rPr>
        <w:t xml:space="preserve"> це автоматично. Крім встановлюваних портів в комп'ютері, можна розширити їх число шляхом додавання окремої плати з портами. Існують також станції збору даних, через які можна підключити декілька послідовних пристроїв. Для ноутбуків існують док-станції, які також розширюють можливості комп'ютера з додаванням послідовних і паралельних портів.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Послідовний порт може використовувати такі швидкості: 50, 75, 110, 150, 300, 600, 1200, 2400, 4800, 9600, 19200, 38400, 57600, 115200 біт / сек. На самому початку роботи контролер передає послідовність узгодження, при якій вибирається стандарт, за яким буде відбуватися робота. Якщо пристрій, підключений до порту, не відповість, то контролер переходить на більш нижчу швидкість передачі.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Позначаються послідовні порти як СОМ, всього їх може бути чотири: СОМ1 (з портом за адресою 3F8h), СОМ2 (2F8h), СОМ3 (3E8h) і СОМ4 (2E8h). При цьому для 1-го і 3-го порту використовується переривання з номером 4, а для 2-го і 4-го - 3-й номер переривання.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 даний час використовується стандарт IEEE 1894. Він працює зі швидкістю передачі даних до 115 200 біт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має три дроти для: передачі даних, «землі», і один для керуючих сигналів.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Зазвичай послідовна передача відбувається через дроти, однак існують і бездротові  пристрою, засновані на передачі даних за допомогою інфрачервоних датчиків. Вони часто використовуються в ноутбуках. Швидкість передачі в цьому випадку може досягати максимальної швидкості в 115 </w:t>
      </w:r>
      <w:proofErr w:type="spellStart"/>
      <w:r w:rsidRPr="00AC2E9C">
        <w:rPr>
          <w:rFonts w:ascii="Times New Roman" w:hAnsi="Times New Roman" w:cs="Times New Roman"/>
          <w:sz w:val="28"/>
          <w:szCs w:val="28"/>
          <w:lang w:eastAsia="uk-UA"/>
        </w:rPr>
        <w:t>Кбіт</w:t>
      </w:r>
      <w:proofErr w:type="spellEnd"/>
      <w:r w:rsidRPr="00AC2E9C">
        <w:rPr>
          <w:rFonts w:ascii="Times New Roman" w:hAnsi="Times New Roman" w:cs="Times New Roman"/>
          <w:sz w:val="28"/>
          <w:szCs w:val="28"/>
          <w:lang w:eastAsia="uk-UA"/>
        </w:rPr>
        <w:t xml:space="preserve"> / сек.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клавіатура  відноситься до стандартних пристроїв і використовує спеціальний інтерфейс зі своїм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Вона має також послідовний спосіб передачі даних, включає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який може містити 5 або 6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Крім того, буфер для даних знаходиться не в мікросхемі, а в області оперативної пам'яті і його можна розширити. Його різноманітні опції для програм, що досить важливо.</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lastRenderedPageBreak/>
        <w:t>мишатакож</w:t>
      </w:r>
      <w:proofErr w:type="spellEnd"/>
      <w:r w:rsidRPr="00AC2E9C">
        <w:rPr>
          <w:rFonts w:ascii="Times New Roman" w:hAnsi="Times New Roman" w:cs="Times New Roman"/>
          <w:sz w:val="28"/>
          <w:szCs w:val="28"/>
          <w:lang w:eastAsia="uk-UA"/>
        </w:rPr>
        <w:t xml:space="preserve"> працює з послідовним каналом зв'язку і підключається до стандартного порту, використовуючи гніздо DB9 або DB25, однак може підключатися і до спеціального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типу PS / 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паралельний </w:t>
      </w:r>
      <w:proofErr w:type="spellStart"/>
      <w:r w:rsidRPr="00AC2E9C">
        <w:rPr>
          <w:rFonts w:ascii="Times New Roman" w:hAnsi="Times New Roman" w:cs="Times New Roman"/>
          <w:bCs/>
          <w:sz w:val="28"/>
          <w:szCs w:val="28"/>
          <w:bdr w:val="none" w:sz="0" w:space="0" w:color="auto" w:frame="1"/>
          <w:lang w:eastAsia="uk-UA"/>
        </w:rPr>
        <w:t>порт</w:t>
      </w:r>
      <w:r w:rsidRPr="00AC2E9C">
        <w:rPr>
          <w:rFonts w:ascii="Times New Roman" w:hAnsi="Times New Roman" w:cs="Times New Roman"/>
          <w:sz w:val="28"/>
          <w:szCs w:val="28"/>
          <w:lang w:eastAsia="uk-UA"/>
        </w:rPr>
        <w:t>стає</w:t>
      </w:r>
      <w:proofErr w:type="spellEnd"/>
      <w:r w:rsidRPr="00AC2E9C">
        <w:rPr>
          <w:rFonts w:ascii="Times New Roman" w:hAnsi="Times New Roman" w:cs="Times New Roman"/>
          <w:sz w:val="28"/>
          <w:szCs w:val="28"/>
          <w:lang w:eastAsia="uk-UA"/>
        </w:rPr>
        <w:t xml:space="preserve"> застарілим і рідко використовується. Існують пристрої, які вимагають більш високої швидкості передачі даних, ніж по послідовному каналу, наприклад, принтер, зовнішні жорсткі диски, </w:t>
      </w:r>
      <w:proofErr w:type="spellStart"/>
      <w:r w:rsidRPr="00AC2E9C">
        <w:rPr>
          <w:rFonts w:ascii="Times New Roman" w:hAnsi="Times New Roman" w:cs="Times New Roman"/>
          <w:sz w:val="28"/>
          <w:szCs w:val="28"/>
          <w:lang w:eastAsia="uk-UA"/>
        </w:rPr>
        <w:t>стримери</w:t>
      </w:r>
      <w:proofErr w:type="spellEnd"/>
      <w:r w:rsidRPr="00AC2E9C">
        <w:rPr>
          <w:rFonts w:ascii="Times New Roman" w:hAnsi="Times New Roman" w:cs="Times New Roman"/>
          <w:sz w:val="28"/>
          <w:szCs w:val="28"/>
          <w:lang w:eastAsia="uk-UA"/>
        </w:rPr>
        <w:t>. Для цих цілей був розроблений спеціальний спосіб передачі, який названий паралельним по тому типу, як він реалізований. В цьому випадку є вісім ліній (по одній на кожен біт), що дозволяє послати байт одночасно. Насправді проводів більше, ніж 8, їх 17, так як деякі лінії використовуються для керуючих сигналів і «землі».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задній панелі системного блоку розташовані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які мають 25 отворів, тобто, на відміну від послідовного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де знаходяться штирі, в послідовних є отвори. Головною характеристикою цих інтерфейсів є кількість переданих даних, яке вимірюється в бітах в секунду або </w:t>
      </w:r>
      <w:proofErr w:type="spellStart"/>
      <w:r w:rsidRPr="00AC2E9C">
        <w:rPr>
          <w:rFonts w:ascii="Times New Roman" w:hAnsi="Times New Roman" w:cs="Times New Roman"/>
          <w:sz w:val="28"/>
          <w:szCs w:val="28"/>
          <w:lang w:eastAsia="uk-UA"/>
        </w:rPr>
        <w:t>bps</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bit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second</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Старі комп'ютери дозволяли передавати дані з паралельного порту в одному напрямку і використовувалися тільки для підключення принтерів, а нові - для передачі даних в двох напрямках. Тому на старих моделях можна підключити модем, додатковий жорсткий диск та інші пристрої, які вимагають передачі даних від пристрою до комп'ютера. У старих комп'ютерах міг міститися ще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ідентичний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для підключення клавіатури, для роботи з магнітофоном, який використовувався для зберігання інформації.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Дані передаються за певними правилами, інакше званим протоколами. Наприклад, може бути наступна послідовність: стартовий біт, 8 біт даних і стоп-біт або інша послідовність: стартовий біт, 8 біт довжини повідомлення, саме повідомлення, символ кінця повідомлення. В даних випадках керуючими символами є стартовий біт, стоп-біт, довжина повідомлення, символ кінця повідомлення. Зрозуміло, що кількість біт повідомлення складається з керуючих символів і безпосередньо даних. Крім описаних вище, можуть використовуватися біти контролю парності. Якщо ви посилаєте символ 10010011, то біт контролю парності  (В режимі </w:t>
      </w:r>
      <w:proofErr w:type="spellStart"/>
      <w:r w:rsidRPr="00AC2E9C">
        <w:rPr>
          <w:rFonts w:ascii="Times New Roman" w:hAnsi="Times New Roman" w:cs="Times New Roman"/>
          <w:sz w:val="28"/>
          <w:szCs w:val="28"/>
          <w:lang w:eastAsia="uk-UA"/>
        </w:rPr>
        <w:t>Ever</w:t>
      </w:r>
      <w:proofErr w:type="spellEnd"/>
      <w:r w:rsidRPr="00AC2E9C">
        <w:rPr>
          <w:rFonts w:ascii="Times New Roman" w:hAnsi="Times New Roman" w:cs="Times New Roman"/>
          <w:sz w:val="28"/>
          <w:szCs w:val="28"/>
          <w:lang w:eastAsia="uk-UA"/>
        </w:rPr>
        <w:t xml:space="preserve"> - біт контролю парний) дорівнює 0 або (в режимі </w:t>
      </w:r>
      <w:proofErr w:type="spellStart"/>
      <w:r w:rsidRPr="00AC2E9C">
        <w:rPr>
          <w:rFonts w:ascii="Times New Roman" w:hAnsi="Times New Roman" w:cs="Times New Roman"/>
          <w:sz w:val="28"/>
          <w:szCs w:val="28"/>
          <w:lang w:eastAsia="uk-UA"/>
        </w:rPr>
        <w:t>Odd</w:t>
      </w:r>
      <w:proofErr w:type="spellEnd"/>
      <w:r w:rsidRPr="00AC2E9C">
        <w:rPr>
          <w:rFonts w:ascii="Times New Roman" w:hAnsi="Times New Roman" w:cs="Times New Roman"/>
          <w:sz w:val="28"/>
          <w:szCs w:val="28"/>
          <w:lang w:eastAsia="uk-UA"/>
        </w:rPr>
        <w:t xml:space="preserve"> - біт контролю непарний) дорівнює 1. Тобто сума всіх бітів (вісім даних і біт контролю) буде парних або непарних. У нашому прикладі в режимі парності 4 розряду рівні 1, 9-й біт дорівнює 0, і в режимі непарності біт непарності дорівнює 1. Для іншого прикладу 00010011 біт парності дорівнює 1, непарності - 0.</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передачі даних надсилається байт і спеціальний сигнал, званий </w:t>
      </w:r>
      <w:proofErr w:type="spellStart"/>
      <w:r w:rsidRPr="00AC2E9C">
        <w:rPr>
          <w:rFonts w:ascii="Times New Roman" w:hAnsi="Times New Roman" w:cs="Times New Roman"/>
          <w:sz w:val="28"/>
          <w:szCs w:val="28"/>
          <w:lang w:eastAsia="uk-UA"/>
        </w:rPr>
        <w:t>стробом</w:t>
      </w:r>
      <w:proofErr w:type="spellEnd"/>
      <w:r w:rsidRPr="00AC2E9C">
        <w:rPr>
          <w:rFonts w:ascii="Times New Roman" w:hAnsi="Times New Roman" w:cs="Times New Roman"/>
          <w:sz w:val="28"/>
          <w:szCs w:val="28"/>
          <w:lang w:eastAsia="uk-UA"/>
        </w:rPr>
        <w:t xml:space="preserve">. За його отримання принтер відправляє сигнал про те, що дані отримані. Кілька керуючих ліній служать для передачі сигналів від принтера, наприклад, про те, що скінчилася папір, виникла несправність, необхідно зробити перезавантаження принтера і так далі. Стандартні інтерфейси цього порту здатні передавати до 150 </w:t>
      </w:r>
      <w:proofErr w:type="spellStart"/>
      <w:r w:rsidRPr="00AC2E9C">
        <w:rPr>
          <w:rFonts w:ascii="Times New Roman" w:hAnsi="Times New Roman" w:cs="Times New Roman"/>
          <w:sz w:val="28"/>
          <w:szCs w:val="28"/>
          <w:lang w:eastAsia="uk-UA"/>
        </w:rPr>
        <w:t>Кб</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що вище, ніж при послідовній передачі даних.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цього порту має 25 контактів (DB25). Перші порти дозволяли посилати дані тільки до принтера. Надалі цей порт дозволив посилати дані і в зворотному напрямку. При цьому можна використовувати для передачі і керуючі лінії, які передають по </w:t>
      </w:r>
      <w:proofErr w:type="spellStart"/>
      <w:r w:rsidRPr="00AC2E9C">
        <w:rPr>
          <w:rFonts w:ascii="Times New Roman" w:hAnsi="Times New Roman" w:cs="Times New Roman"/>
          <w:sz w:val="28"/>
          <w:szCs w:val="28"/>
          <w:lang w:eastAsia="uk-UA"/>
        </w:rPr>
        <w:t>полбайта</w:t>
      </w:r>
      <w:proofErr w:type="spellEnd"/>
      <w:r w:rsidRPr="00AC2E9C">
        <w:rPr>
          <w:rFonts w:ascii="Times New Roman" w:hAnsi="Times New Roman" w:cs="Times New Roman"/>
          <w:sz w:val="28"/>
          <w:szCs w:val="28"/>
          <w:lang w:eastAsia="uk-UA"/>
        </w:rPr>
        <w:t xml:space="preserve"> одночасно.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Згодом, коли з'явилася необхідність підключення інших пристроїв (зовнішні CD-ROM, жорсткі диски та ін.) Виникли інші завдання для цього порту, в зв'язку з цим виник стандарт IEEE1284, який дозволяє, крім виведення інформації на принтер, використовувати і інші зовнішні пристрої .</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Можуть існувати такі типи паралельного порту за стандартом I ЕЕЕ1284: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стандартний(SPP). Є застарілим видом з передачею даних від 1020 б / сек. до 200 </w:t>
      </w:r>
      <w:proofErr w:type="spellStart"/>
      <w:r w:rsidRPr="00AC2E9C">
        <w:rPr>
          <w:rFonts w:ascii="Times New Roman" w:hAnsi="Times New Roman" w:cs="Times New Roman"/>
          <w:sz w:val="28"/>
          <w:szCs w:val="28"/>
          <w:lang w:eastAsia="uk-UA"/>
        </w:rPr>
        <w:t>кб</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має тільки односпрямовану передачу даних від комп'ютера до зовнішнього пристрою;</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 портE</w:t>
      </w:r>
      <w:proofErr w:type="spellEnd"/>
      <w:r w:rsidRPr="00AC2E9C">
        <w:rPr>
          <w:rFonts w:ascii="Times New Roman" w:hAnsi="Times New Roman" w:cs="Times New Roman"/>
          <w:sz w:val="28"/>
          <w:szCs w:val="28"/>
          <w:lang w:eastAsia="uk-UA"/>
        </w:rPr>
        <w:t xml:space="preserve">PP (Enhanced </w:t>
      </w:r>
      <w:proofErr w:type="spellStart"/>
      <w:r w:rsidRPr="00AC2E9C">
        <w:rPr>
          <w:rFonts w:ascii="Times New Roman" w:hAnsi="Times New Roman" w:cs="Times New Roman"/>
          <w:sz w:val="28"/>
          <w:szCs w:val="28"/>
          <w:lang w:eastAsia="uk-UA"/>
        </w:rPr>
        <w:t>Parallel</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Port</w:t>
      </w:r>
      <w:proofErr w:type="spellEnd"/>
      <w:r w:rsidRPr="00AC2E9C">
        <w:rPr>
          <w:rFonts w:ascii="Times New Roman" w:hAnsi="Times New Roman" w:cs="Times New Roman"/>
          <w:sz w:val="28"/>
          <w:szCs w:val="28"/>
          <w:lang w:eastAsia="uk-UA"/>
        </w:rPr>
        <w:t xml:space="preserve">) дозволяє передавати дані в обох напрямках, має можливість через канал DMA передавати дані в оперативну пам'ять, минаючи процесор, можливе підключення до 64 пристроїв, а передавати дані - до 2 МГБ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ЕРР розроблений таким чином, що сам посилає байт по каналу зв'язку і, якщо в стандартному методі потрібно для посилки команд участь центрального процесора, то тепер достатньо контролера порту. Якщо стандартний порт міг передавати дані тільки в одному напрямку, то стандарти ЕРР і ЕСР </w:t>
      </w:r>
      <w:proofErr w:type="spellStart"/>
      <w:r w:rsidRPr="00AC2E9C">
        <w:rPr>
          <w:rFonts w:ascii="Times New Roman" w:hAnsi="Times New Roman" w:cs="Times New Roman"/>
          <w:sz w:val="28"/>
          <w:szCs w:val="28"/>
          <w:lang w:eastAsia="uk-UA"/>
        </w:rPr>
        <w:t>двонаправлені</w:t>
      </w:r>
      <w:proofErr w:type="spellEnd"/>
      <w:r w:rsidRPr="00AC2E9C">
        <w:rPr>
          <w:rFonts w:ascii="Times New Roman" w:hAnsi="Times New Roman" w:cs="Times New Roman"/>
          <w:sz w:val="28"/>
          <w:szCs w:val="28"/>
          <w:lang w:eastAsia="uk-UA"/>
        </w:rPr>
        <w:t>, тобто дозволяють передавати дані в двох напрямках. Крім того, введено буфер для проміжного зберігання даних, а максимальна швидкість може бути збільшена до 2 Мб / с., Що дозволяє організувати швидку роботу із зовнішніми пристроями, такими, як CD-ROM, жорсткими дисками, сканерами і іншими пристроями.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портECP</w:t>
      </w:r>
      <w:proofErr w:type="spellEnd"/>
      <w:r w:rsidRPr="00AC2E9C">
        <w:rPr>
          <w:rFonts w:ascii="Times New Roman" w:hAnsi="Times New Roman" w:cs="Times New Roman"/>
          <w:sz w:val="28"/>
          <w:szCs w:val="28"/>
          <w:lang w:eastAsia="uk-UA"/>
        </w:rPr>
        <w:t> (</w:t>
      </w:r>
      <w:proofErr w:type="spellStart"/>
      <w:r w:rsidRPr="00AC2E9C">
        <w:rPr>
          <w:rFonts w:ascii="Times New Roman" w:hAnsi="Times New Roman" w:cs="Times New Roman"/>
          <w:sz w:val="28"/>
          <w:szCs w:val="28"/>
          <w:lang w:eastAsia="uk-UA"/>
        </w:rPr>
        <w:t>Extended</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Capability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Port</w:t>
      </w:r>
      <w:proofErr w:type="spellEnd"/>
      <w:r w:rsidRPr="00AC2E9C">
        <w:rPr>
          <w:rFonts w:ascii="Times New Roman" w:hAnsi="Times New Roman" w:cs="Times New Roman"/>
          <w:sz w:val="28"/>
          <w:szCs w:val="28"/>
          <w:lang w:eastAsia="uk-UA"/>
        </w:rPr>
        <w:t>) дозволяє підключати до 128 пристроїв. Відмінність даного порту полягає в тому, що він використовує стислі дані, що може істотно скоротити час передачі даних. Драйвер цього режиму є у всіх системах Windows, в системі ДОС потрібно використовувати спеціальний драйвер для його установки. Цей режим є найефективнішим. Крім того, потрібно, щоб тип кабелю підтримував дані стандарти.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Порт ЕСР має розширені можливості в порівнянні з ЕРР і виконаний з внутрішнім стисненням даних, що створює враження більшого числа даних. При цьому в пристрої, який </w:t>
      </w:r>
      <w:proofErr w:type="spellStart"/>
      <w:r w:rsidRPr="00AC2E9C">
        <w:rPr>
          <w:rFonts w:ascii="Times New Roman" w:hAnsi="Times New Roman" w:cs="Times New Roman"/>
          <w:sz w:val="28"/>
          <w:szCs w:val="28"/>
          <w:lang w:eastAsia="uk-UA"/>
        </w:rPr>
        <w:t>під'єднано</w:t>
      </w:r>
      <w:proofErr w:type="spellEnd"/>
      <w:r w:rsidRPr="00AC2E9C">
        <w:rPr>
          <w:rFonts w:ascii="Times New Roman" w:hAnsi="Times New Roman" w:cs="Times New Roman"/>
          <w:sz w:val="28"/>
          <w:szCs w:val="28"/>
          <w:lang w:eastAsia="uk-UA"/>
        </w:rPr>
        <w:t xml:space="preserve"> до цього порту, повинна бути передбачена розпакування даних, якщо цього немає, то відбувається передача без стиснення даних. Багато сучасні лазерні принтери використовують ці стандарти (ЕРР і ЕСР). Порт ЕРР сумісний зі стандартним портом і для його установки потрібно тільки нове програмне забезпечення. Дані можуть передаватися через виділений канал DMA, що знижує навантаження на центральний процесор, але зменшує кількість вільних каналів. Крім того, цей пристрій дозволяє використовувати канал, коли інший зайнятий, тобто, наприклад, посилати повідомлення по факсу, коли відбувається друк на принтері (для пристроїв, що мають факс і принтер в одному модулі). До портів ЕРР і ЕСР можна підключати кілька десятків пристроїв по ланцюжку.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Крім того, існують </w:t>
      </w:r>
      <w:r w:rsidRPr="00AC2E9C">
        <w:rPr>
          <w:rFonts w:ascii="Times New Roman" w:hAnsi="Times New Roman" w:cs="Times New Roman"/>
          <w:bCs/>
          <w:sz w:val="28"/>
          <w:szCs w:val="28"/>
          <w:bdr w:val="none" w:sz="0" w:space="0" w:color="auto" w:frame="1"/>
          <w:lang w:eastAsia="uk-UA"/>
        </w:rPr>
        <w:t>нарощувані пристрої</w:t>
      </w:r>
      <w:r w:rsidRPr="00AC2E9C">
        <w:rPr>
          <w:rFonts w:ascii="Times New Roman" w:hAnsi="Times New Roman" w:cs="Times New Roman"/>
          <w:sz w:val="28"/>
          <w:szCs w:val="28"/>
          <w:lang w:eastAsia="uk-UA"/>
        </w:rPr>
        <w:t xml:space="preserve">, Що підключаються по ланцюжку. Наприклад, з'єднаний з комп'ютером Zip-пристрій може мати ще один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до якого можна підключити додатковий пристрій, наприклад, принтер. Zip-пристрій, встановивши, що повідомлення приходить не для нього, посилає його далі, тобто є наскрізним. В силу того, що формати розвиваються, при роботі пристроїв можуть виникнути проблеми. У цьому випадку бажано переставити пристрою і знову спробувати їх в роботі, можливо, перейти в стандартний режим роботи порту.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щоб </w:t>
      </w:r>
      <w:r w:rsidRPr="00AC2E9C">
        <w:rPr>
          <w:rFonts w:ascii="Times New Roman" w:hAnsi="Times New Roman" w:cs="Times New Roman"/>
          <w:bCs/>
          <w:sz w:val="28"/>
          <w:szCs w:val="28"/>
          <w:bdr w:val="none" w:sz="0" w:space="0" w:color="auto" w:frame="1"/>
          <w:lang w:eastAsia="uk-UA"/>
        </w:rPr>
        <w:t>підключити порт</w:t>
      </w:r>
      <w:r w:rsidRPr="00AC2E9C">
        <w:rPr>
          <w:rFonts w:ascii="Times New Roman" w:hAnsi="Times New Roman" w:cs="Times New Roman"/>
          <w:sz w:val="28"/>
          <w:szCs w:val="28"/>
          <w:lang w:eastAsia="uk-UA"/>
        </w:rPr>
        <w:t xml:space="preserve">, Потрібно включити відповідну опцію в BIOS, в якому АТ позначає стандартний порт, а ЕСР - порт ЕСР. До паралельного порту можна підключати різні пристрої. А що робити, якщо є два або більше пристроїв, які потрібно підключати до порту час від часу не у вигляді ланцюжка? Для цього створені перемикачі у вигляді окремого блоку, один з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якого з'єднаний проводом з комп'ютером, а інші пов'язані з зовнішніми пристроями, наприклад, зі </w:t>
      </w:r>
      <w:proofErr w:type="spellStart"/>
      <w:r w:rsidRPr="00AC2E9C">
        <w:rPr>
          <w:rFonts w:ascii="Times New Roman" w:hAnsi="Times New Roman" w:cs="Times New Roman"/>
          <w:sz w:val="28"/>
          <w:szCs w:val="28"/>
          <w:lang w:eastAsia="uk-UA"/>
        </w:rPr>
        <w:lastRenderedPageBreak/>
        <w:t>струменевим</w:t>
      </w:r>
      <w:proofErr w:type="spellEnd"/>
      <w:r w:rsidRPr="00AC2E9C">
        <w:rPr>
          <w:rFonts w:ascii="Times New Roman" w:hAnsi="Times New Roman" w:cs="Times New Roman"/>
          <w:sz w:val="28"/>
          <w:szCs w:val="28"/>
          <w:lang w:eastAsia="uk-UA"/>
        </w:rPr>
        <w:t xml:space="preserve"> або лазерним принтерами. Дешеві моделі мають перемикання в вигляді вимикача, але існують і моделі, які дозволяють вмикати програмно.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Комп'ютер може мати до трьох паралельних портів для своєї роботи. Вони позначаються </w:t>
      </w:r>
      <w:proofErr w:type="spellStart"/>
      <w:r w:rsidRPr="00AC2E9C">
        <w:rPr>
          <w:rFonts w:ascii="Times New Roman" w:hAnsi="Times New Roman" w:cs="Times New Roman"/>
          <w:sz w:val="28"/>
          <w:szCs w:val="28"/>
          <w:lang w:eastAsia="uk-UA"/>
        </w:rPr>
        <w:t>як </w:t>
      </w:r>
      <w:r w:rsidRPr="00AC2E9C">
        <w:rPr>
          <w:rFonts w:ascii="Times New Roman" w:hAnsi="Times New Roman" w:cs="Times New Roman"/>
          <w:bCs/>
          <w:sz w:val="28"/>
          <w:szCs w:val="28"/>
          <w:bdr w:val="none" w:sz="0" w:space="0" w:color="auto" w:frame="1"/>
          <w:lang w:eastAsia="uk-UA"/>
        </w:rPr>
        <w:t>L</w:t>
      </w:r>
      <w:proofErr w:type="spellEnd"/>
      <w:r w:rsidRPr="00AC2E9C">
        <w:rPr>
          <w:rFonts w:ascii="Times New Roman" w:hAnsi="Times New Roman" w:cs="Times New Roman"/>
          <w:bCs/>
          <w:sz w:val="28"/>
          <w:szCs w:val="28"/>
          <w:bdr w:val="none" w:sz="0" w:space="0" w:color="auto" w:frame="1"/>
          <w:lang w:eastAsia="uk-UA"/>
        </w:rPr>
        <w:t>PT1, LPT2, LPT3</w:t>
      </w:r>
      <w:r w:rsidRPr="00AC2E9C">
        <w:rPr>
          <w:rFonts w:ascii="Times New Roman" w:hAnsi="Times New Roman" w:cs="Times New Roman"/>
          <w:sz w:val="28"/>
          <w:szCs w:val="28"/>
          <w:lang w:eastAsia="uk-UA"/>
        </w:rPr>
        <w:t xml:space="preserve">  (Від слова </w:t>
      </w:r>
      <w:proofErr w:type="spellStart"/>
      <w:r w:rsidRPr="00AC2E9C">
        <w:rPr>
          <w:rFonts w:ascii="Times New Roman" w:hAnsi="Times New Roman" w:cs="Times New Roman"/>
          <w:sz w:val="28"/>
          <w:szCs w:val="28"/>
          <w:lang w:eastAsia="uk-UA"/>
        </w:rPr>
        <w:t>Line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Printer</w:t>
      </w:r>
      <w:proofErr w:type="spellEnd"/>
      <w:r w:rsidRPr="00AC2E9C">
        <w:rPr>
          <w:rFonts w:ascii="Times New Roman" w:hAnsi="Times New Roman" w:cs="Times New Roman"/>
          <w:sz w:val="28"/>
          <w:szCs w:val="28"/>
          <w:lang w:eastAsia="uk-UA"/>
        </w:rPr>
        <w:t xml:space="preserve">). При включенні комп'ютера відбувається опитування паралельних портів за адресами: 3ВСh, 378h і 278h, а при їх знаходженні першого з пристроїв присвоюється символ LPT1. Як правило, на комп'ютері використовується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паралельного порту, хоча BIOS підтримує 3 пристрої. Дані порти використовують апаратне переривання номер 7 для LPT1 і 5 для LPT2.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Стандарт IEEE1284 прийнятий в 1994 році і встановлює стандарти SPP, EPP і ECP. Існуючі кабелі мають довжину не більше двох метрів. Стандарт IEEE1284 поширюється і на кабелі, які повинні бути перевиті, мати екран з фольги, що дозволило збільшити їх довжину до 10 метрів зі швидкістю близько 2 мб / сек. На таких кабелях є напис IEEE </w:t>
      </w:r>
      <w:proofErr w:type="spellStart"/>
      <w:r w:rsidRPr="00AC2E9C">
        <w:rPr>
          <w:rFonts w:ascii="Times New Roman" w:hAnsi="Times New Roman" w:cs="Times New Roman"/>
          <w:sz w:val="28"/>
          <w:szCs w:val="28"/>
          <w:lang w:eastAsia="uk-UA"/>
        </w:rPr>
        <w:t>std</w:t>
      </w:r>
      <w:proofErr w:type="spellEnd"/>
      <w:r w:rsidRPr="00AC2E9C">
        <w:rPr>
          <w:rFonts w:ascii="Times New Roman" w:hAnsi="Times New Roman" w:cs="Times New Roman"/>
          <w:sz w:val="28"/>
          <w:szCs w:val="28"/>
          <w:lang w:eastAsia="uk-UA"/>
        </w:rPr>
        <w:t xml:space="preserve"> 1284-1994 </w:t>
      </w:r>
      <w:proofErr w:type="spellStart"/>
      <w:r w:rsidRPr="00AC2E9C">
        <w:rPr>
          <w:rFonts w:ascii="Times New Roman" w:hAnsi="Times New Roman" w:cs="Times New Roman"/>
          <w:sz w:val="28"/>
          <w:szCs w:val="28"/>
          <w:lang w:eastAsia="uk-UA"/>
        </w:rPr>
        <w:t>Compliant</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Стандарти послідовного і паралельного каналу називається також портами уведеннями / виводу. Мікросхеми для роботи послідовного порту знаходяться на материнській платі, і так як іноді не всі його параметри встановлені, то потрібно заглянути в BIOS комп'ютера. Система Windows 9х сама налаштовує параметри, тоді як в деяких випадках для Windows 3.11 і DOS потрібно внести зміни в </w:t>
      </w:r>
      <w:proofErr w:type="spellStart"/>
      <w:r w:rsidRPr="00AC2E9C">
        <w:rPr>
          <w:rFonts w:ascii="Times New Roman" w:hAnsi="Times New Roman" w:cs="Times New Roman"/>
          <w:sz w:val="28"/>
          <w:szCs w:val="28"/>
          <w:lang w:eastAsia="uk-UA"/>
        </w:rPr>
        <w:t>Autoexec.bat</w:t>
      </w:r>
      <w:proofErr w:type="spellEnd"/>
      <w:r w:rsidRPr="00AC2E9C">
        <w:rPr>
          <w:rFonts w:ascii="Times New Roman" w:hAnsi="Times New Roman" w:cs="Times New Roman"/>
          <w:sz w:val="28"/>
          <w:szCs w:val="28"/>
          <w:lang w:eastAsia="uk-UA"/>
        </w:rPr>
        <w:t xml:space="preserve"> і </w:t>
      </w:r>
      <w:proofErr w:type="spellStart"/>
      <w:r w:rsidRPr="00AC2E9C">
        <w:rPr>
          <w:rFonts w:ascii="Times New Roman" w:hAnsi="Times New Roman" w:cs="Times New Roman"/>
          <w:sz w:val="28"/>
          <w:szCs w:val="28"/>
          <w:lang w:eastAsia="uk-UA"/>
        </w:rPr>
        <w:t>Config.sys</w:t>
      </w:r>
      <w:proofErr w:type="spellEnd"/>
      <w:r w:rsidRPr="00AC2E9C">
        <w:rPr>
          <w:rFonts w:ascii="Times New Roman" w:hAnsi="Times New Roman" w:cs="Times New Roman"/>
          <w:sz w:val="28"/>
          <w:szCs w:val="28"/>
          <w:lang w:eastAsia="uk-UA"/>
        </w:rPr>
        <w:t>. Після установки основних параметрів користувачі можуть змінювати одну характеристику - це швидкість передачі даних по каналу, не чіпаючи інші.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Наведені режими задаються в BIOS комп'ютера. У комп'ютері можуть підтримуватися три паралельних і чотири послідовних інтерфейсу, проте на практиці існує менше їх число в залежності від кількості вивідних контактів ззаду на системному блоці. Всі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підключаються всередині системного блоку до материнської плати, в старіших моделях для цього існували спеціальні карти. При тестуванні портів можуть застосовуватися спеціальні заглушки, без яких неможливо провести тестування в повному обсязі.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Не всі порти використовують переривання, яке у них є, тому помилки, пов'язані з неправильною установкою переривань, відбуваються досить рідко. А при тестуванні двох портів, які мають один і той же базовий адреса, окремо порти можуть видати нормальний результат, але при одночасній роботі давати збої. Все це потрібно враховувати при тестуванні.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USB</w:t>
      </w:r>
      <w:r w:rsidRPr="00AC2E9C">
        <w:rPr>
          <w:rFonts w:ascii="Times New Roman" w:hAnsi="Times New Roman" w:cs="Times New Roman"/>
          <w:sz w:val="28"/>
          <w:szCs w:val="28"/>
          <w:lang w:eastAsia="uk-UA"/>
        </w:rPr>
        <w:t>   (</w:t>
      </w:r>
      <w:proofErr w:type="spellStart"/>
      <w:r w:rsidRPr="00AC2E9C">
        <w:rPr>
          <w:rFonts w:ascii="Times New Roman" w:hAnsi="Times New Roman" w:cs="Times New Roman"/>
          <w:sz w:val="28"/>
          <w:szCs w:val="28"/>
          <w:lang w:eastAsia="uk-UA"/>
        </w:rPr>
        <w:t>Universal</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Serial</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Bus</w:t>
      </w:r>
      <w:proofErr w:type="spellEnd"/>
      <w:r w:rsidRPr="00AC2E9C">
        <w:rPr>
          <w:rFonts w:ascii="Times New Roman" w:hAnsi="Times New Roman" w:cs="Times New Roman"/>
          <w:sz w:val="28"/>
          <w:szCs w:val="28"/>
          <w:lang w:eastAsia="uk-UA"/>
        </w:rPr>
        <w:t xml:space="preserve"> - універсальна послідовна шина) є найбільш поширеною шиною і служить для підключення зовнішніх пристроїв. Існує кілька стандартів цієї шини.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стандарт 1.0почав використовуватися з 1995 року, починаючи з системи Windows 98 має два режими передачі даних: зі швидкістю передачі: низькою 1,5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або високою 12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напруга - 8 вольт.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стандарт 2.0  з'явився в 2001 році, має три види передачі даних: низькою (</w:t>
      </w:r>
      <w:proofErr w:type="spellStart"/>
      <w:r w:rsidRPr="00AC2E9C">
        <w:rPr>
          <w:rFonts w:ascii="Times New Roman" w:hAnsi="Times New Roman" w:cs="Times New Roman"/>
          <w:sz w:val="28"/>
          <w:szCs w:val="28"/>
          <w:lang w:eastAsia="uk-UA"/>
        </w:rPr>
        <w:t>Low</w:t>
      </w:r>
      <w:proofErr w:type="spellEnd"/>
      <w:r w:rsidRPr="00AC2E9C">
        <w:rPr>
          <w:rFonts w:ascii="Times New Roman" w:hAnsi="Times New Roman" w:cs="Times New Roman"/>
          <w:sz w:val="28"/>
          <w:szCs w:val="28"/>
          <w:lang w:eastAsia="uk-UA"/>
        </w:rPr>
        <w:t xml:space="preserve"> -speed) 10-1500 </w:t>
      </w:r>
      <w:proofErr w:type="spellStart"/>
      <w:r w:rsidRPr="00AC2E9C">
        <w:rPr>
          <w:rFonts w:ascii="Times New Roman" w:hAnsi="Times New Roman" w:cs="Times New Roman"/>
          <w:sz w:val="28"/>
          <w:szCs w:val="28"/>
          <w:lang w:eastAsia="uk-UA"/>
        </w:rPr>
        <w:t>Кбіт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високою (</w:t>
      </w:r>
      <w:proofErr w:type="spellStart"/>
      <w:r w:rsidRPr="00AC2E9C">
        <w:rPr>
          <w:rFonts w:ascii="Times New Roman" w:hAnsi="Times New Roman" w:cs="Times New Roman"/>
          <w:sz w:val="28"/>
          <w:szCs w:val="28"/>
          <w:lang w:eastAsia="uk-UA"/>
        </w:rPr>
        <w:t>Full</w:t>
      </w:r>
      <w:proofErr w:type="spellEnd"/>
      <w:r w:rsidRPr="00AC2E9C">
        <w:rPr>
          <w:rFonts w:ascii="Times New Roman" w:hAnsi="Times New Roman" w:cs="Times New Roman"/>
          <w:sz w:val="28"/>
          <w:szCs w:val="28"/>
          <w:lang w:eastAsia="uk-UA"/>
        </w:rPr>
        <w:t xml:space="preserve"> -speed) 0.5-12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і </w:t>
      </w:r>
      <w:proofErr w:type="spellStart"/>
      <w:r w:rsidRPr="00AC2E9C">
        <w:rPr>
          <w:rFonts w:ascii="Times New Roman" w:hAnsi="Times New Roman" w:cs="Times New Roman"/>
          <w:sz w:val="28"/>
          <w:szCs w:val="28"/>
          <w:lang w:eastAsia="uk-UA"/>
        </w:rPr>
        <w:t>Hi</w:t>
      </w:r>
      <w:proofErr w:type="spellEnd"/>
      <w:r w:rsidRPr="00AC2E9C">
        <w:rPr>
          <w:rFonts w:ascii="Times New Roman" w:hAnsi="Times New Roman" w:cs="Times New Roman"/>
          <w:sz w:val="28"/>
          <w:szCs w:val="28"/>
          <w:lang w:eastAsia="uk-UA"/>
        </w:rPr>
        <w:t xml:space="preserve"> -speed зі швидкістю 25-480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може підключати до 127 пристроїв.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стандарт 3.0  з'явився в 2008 році і починає використовуватися в даний час. Максимальна швидкість передачі даних становить 4.8 </w:t>
      </w:r>
      <w:proofErr w:type="spellStart"/>
      <w:r w:rsidRPr="00AC2E9C">
        <w:rPr>
          <w:rFonts w:ascii="Times New Roman" w:hAnsi="Times New Roman" w:cs="Times New Roman"/>
          <w:sz w:val="28"/>
          <w:szCs w:val="28"/>
          <w:lang w:eastAsia="uk-UA"/>
        </w:rPr>
        <w:t>Гбіт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що в десять разів більше, ніж в стандарті 2.0, збільшився подається струм з 500 мА до 900 мА.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Існує три види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тип USB А, USB B, USB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xml:space="preserve">роз'ємUSB A   використовується на комп'ютерах для підключення USB </w:t>
      </w:r>
      <w:proofErr w:type="spellStart"/>
      <w:r w:rsidRPr="00AC2E9C">
        <w:rPr>
          <w:rFonts w:ascii="Times New Roman" w:hAnsi="Times New Roman" w:cs="Times New Roman"/>
          <w:sz w:val="28"/>
          <w:szCs w:val="28"/>
          <w:lang w:eastAsia="uk-UA"/>
        </w:rPr>
        <w:t>-устройств</w:t>
      </w:r>
      <w:proofErr w:type="spellEnd"/>
      <w:r w:rsidRPr="00AC2E9C">
        <w:rPr>
          <w:rFonts w:ascii="Times New Roman" w:hAnsi="Times New Roman" w:cs="Times New Roman"/>
          <w:sz w:val="28"/>
          <w:szCs w:val="28"/>
          <w:lang w:eastAsia="uk-UA"/>
        </w:rPr>
        <w:t xml:space="preserve"> (малюнок нижче).</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за стандартом 1.0 і 2.0 ідентичні і можна підключати пристрої стандарту 1.0 до гнізда 2.0 і навпаки. В цьому випадку пристрій буде працювати за стандартом 1.0.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за стандартом 2.0 і 3.0 відрізняються один від одного, так як за стандартом 3.0 є більше ліній. Але також можна підключати пристрої стандарту 3.0 до гнізда 2.0 і навпаки. В цьому випадку пристрій буде працювати за стандартом 2.0.</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w:t>
      </w:r>
      <w:r w:rsidRPr="00AC2E9C">
        <w:rPr>
          <w:rFonts w:ascii="Times New Roman" w:hAnsi="Times New Roman" w:cs="Times New Roman"/>
          <w:sz w:val="28"/>
          <w:szCs w:val="28"/>
          <w:bdr w:val="none" w:sz="0" w:space="0" w:color="auto" w:frame="1"/>
          <w:lang w:eastAsia="uk-UA"/>
        </w:rPr>
        <w:t>USB В використовується на принтерах і МФУ (малюнок нижче).</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за стандартом 1.0 і 2.0 ідентичні і можна підключати пристрої стандарту 1.0 до гнізда 2.0 і навпаки. В цьому випадку пристрій буде працювати за стандартом 1.0.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за стандартом 2.0 і 3.0 відрізняються один від одного, так як за стандартом 3.0 є більше ліній. Але також можна підключати пристрої стандарту 3.0 до гнізда 2.0, але не навпаки. В цьому випадку пристрій буде працювати за стандартом 2.0.</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w:t>
      </w:r>
      <w:r w:rsidRPr="00AC2E9C">
        <w:rPr>
          <w:rFonts w:ascii="Times New Roman" w:hAnsi="Times New Roman" w:cs="Times New Roman"/>
          <w:sz w:val="28"/>
          <w:szCs w:val="28"/>
          <w:bdr w:val="none" w:sz="0" w:space="0" w:color="auto" w:frame="1"/>
          <w:lang w:eastAsia="uk-UA"/>
        </w:rPr>
        <w:t xml:space="preserve">USB </w:t>
      </w:r>
      <w:proofErr w:type="spellStart"/>
      <w:r w:rsidRPr="00AC2E9C">
        <w:rPr>
          <w:rFonts w:ascii="Times New Roman" w:hAnsi="Times New Roman" w:cs="Times New Roman"/>
          <w:sz w:val="28"/>
          <w:szCs w:val="28"/>
          <w:bdr w:val="none" w:sz="0" w:space="0" w:color="auto" w:frame="1"/>
          <w:lang w:eastAsia="uk-UA"/>
        </w:rPr>
        <w:t>mini</w:t>
      </w:r>
      <w:proofErr w:type="spellEnd"/>
      <w:r w:rsidRPr="00AC2E9C">
        <w:rPr>
          <w:rFonts w:ascii="Times New Roman" w:hAnsi="Times New Roman" w:cs="Times New Roman"/>
          <w:sz w:val="28"/>
          <w:szCs w:val="28"/>
          <w:bdr w:val="none" w:sz="0" w:space="0" w:color="auto" w:frame="1"/>
          <w:lang w:eastAsia="uk-UA"/>
        </w:rPr>
        <w:t xml:space="preserve"> В часто називається просто міні служить для підключення невеликих пристроїв, таких як фотоапарат, мобільний телефон, </w:t>
      </w:r>
      <w:proofErr w:type="spellStart"/>
      <w:r w:rsidRPr="00AC2E9C">
        <w:rPr>
          <w:rFonts w:ascii="Times New Roman" w:hAnsi="Times New Roman" w:cs="Times New Roman"/>
          <w:sz w:val="28"/>
          <w:szCs w:val="28"/>
          <w:bdr w:val="none" w:sz="0" w:space="0" w:color="auto" w:frame="1"/>
          <w:lang w:eastAsia="uk-UA"/>
        </w:rPr>
        <w:t>mp</w:t>
      </w:r>
      <w:proofErr w:type="spellEnd"/>
      <w:r w:rsidRPr="00AC2E9C">
        <w:rPr>
          <w:rFonts w:ascii="Times New Roman" w:hAnsi="Times New Roman" w:cs="Times New Roman"/>
          <w:sz w:val="28"/>
          <w:szCs w:val="28"/>
          <w:bdr w:val="none" w:sz="0" w:space="0" w:color="auto" w:frame="1"/>
          <w:lang w:eastAsia="uk-UA"/>
        </w:rPr>
        <w:t xml:space="preserve"> 3-плеєр, зовнішні жорсткі диски та інше (дивись малюнок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Також існують USB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А, але він практично не використовується і USB </w:t>
      </w:r>
      <w:proofErr w:type="spellStart"/>
      <w:r w:rsidRPr="00AC2E9C">
        <w:rPr>
          <w:rFonts w:ascii="Times New Roman" w:hAnsi="Times New Roman" w:cs="Times New Roman"/>
          <w:sz w:val="28"/>
          <w:szCs w:val="28"/>
          <w:lang w:eastAsia="uk-UA"/>
        </w:rPr>
        <w:t>micro</w:t>
      </w:r>
      <w:proofErr w:type="spellEnd"/>
      <w:r w:rsidRPr="00AC2E9C">
        <w:rPr>
          <w:rFonts w:ascii="Times New Roman" w:hAnsi="Times New Roman" w:cs="Times New Roman"/>
          <w:sz w:val="28"/>
          <w:szCs w:val="28"/>
          <w:lang w:eastAsia="uk-UA"/>
        </w:rPr>
        <w:t xml:space="preserve"> тип В для підключення мобільних телефонів.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підключення додаткового пристрою застосовується розгалужувач ( «</w:t>
      </w:r>
      <w:proofErr w:type="spellStart"/>
      <w:r w:rsidRPr="00AC2E9C">
        <w:rPr>
          <w:rFonts w:ascii="Times New Roman" w:hAnsi="Times New Roman" w:cs="Times New Roman"/>
          <w:sz w:val="28"/>
          <w:szCs w:val="28"/>
          <w:lang w:eastAsia="uk-UA"/>
        </w:rPr>
        <w:t>хаб</w:t>
      </w:r>
      <w:proofErr w:type="spellEnd"/>
      <w:r w:rsidRPr="00AC2E9C">
        <w:rPr>
          <w:rFonts w:ascii="Times New Roman" w:hAnsi="Times New Roman" w:cs="Times New Roman"/>
          <w:sz w:val="28"/>
          <w:szCs w:val="28"/>
          <w:lang w:eastAsia="uk-UA"/>
        </w:rPr>
        <w:t xml:space="preserve">»), який має кілька входів для пристроїв USB і один вихід для підключення до іншого комп'ютера чи іншого концентратора. Кожне дерево USB має вбудований концентратор і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інших пристроїв, що підтримують USB (рисунок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49952372" wp14:editId="797DA893">
            <wp:extent cx="2521933" cy="1909510"/>
            <wp:effectExtent l="0" t="0" r="0" b="0"/>
            <wp:docPr id="8" name="Рисунок 8" descr="https://electric-guide.com/wp-content/uploads/2018/acb13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lectric-guide.com/wp-content/uploads/2018/acb1328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4161" cy="1911197"/>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64B8F946" wp14:editId="273FE599">
            <wp:extent cx="4738123" cy="1301750"/>
            <wp:effectExtent l="0" t="0" r="5715" b="0"/>
            <wp:docPr id="7" name="Рисунок 7" descr="https://electric-guide.com/wp-content/uploads/2018/4a4b2d9e086da72f1155369f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lectric-guide.com/wp-content/uploads/2018/4a4b2d9e086da72f1155369f04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8123" cy="13017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дроти для підключення недостатньо по довжині, то можна скористатися подовжувачем, вид якого показаний нижче.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br/>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5957D906" wp14:editId="1A2DAF19">
            <wp:extent cx="2912877" cy="2241550"/>
            <wp:effectExtent l="0" t="0" r="1905" b="6350"/>
            <wp:docPr id="6" name="Рисунок 6" descr="https://electric-guide.com/wp-content/uploads/2018/e0e-t12_doc_3d975dafe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ctric-guide.com/wp-content/uploads/2018/e0e-t12_doc_3d975dafe0e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742" cy="2242985"/>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Харчування пристрій може отримувати від шини або мати своє джерело живлення, який підключається до електромережі. Щоб ідентифікувати пристрій, кожен елемент повинен мати свій власний номер, який визначається за його серійним номером. При цьому пристрої даної шини мають управління енергоспоживанням. При відсутності сигналу в шині вони припиняють свою роботу, при цьому споживання електроенергії зведено до мінімуму.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USB використовується одна лінія переривання і вона може підтримувати до 127 пристроїв. При невеликій швидкості передачі даних можуть використовуватися неекрановані кабелі.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роботи порту USB необхідно, щоб його підтримувала і операційна система. Так, Windows 95 версії OSR 2.1, Windows 98 і більш пізні версії мають таку підтримку. Крім цього, при покупці карти розширення з портом USB потрібно простежити, щоб цей порт також підтримувався і BIOS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Шина USB працює під управлінням контролера шини, який визначає пристрій, що посилає дані. При цьому воно може обслуговувати два види передач: ізохронними, при якому частина даних може бути втрачена і її потрібно контролювати; це використовується для музичних фрагментів і для забезпечення точної передачі даних, що потрібно при передачі коду програми.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Можна підключити до шини USB клавіатуру, для чого може знадобитися спеціальний перехідник (якщо клавіатура має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PS / 2, малюнок нижче), але </w:t>
      </w:r>
      <w:r w:rsidR="00A23238">
        <w:rPr>
          <w:rFonts w:ascii="Times New Roman" w:hAnsi="Times New Roman" w:cs="Times New Roman"/>
          <w:sz w:val="28"/>
          <w:szCs w:val="28"/>
          <w:lang w:eastAsia="uk-UA"/>
        </w:rPr>
        <w:t>його повинна підтримувати BIOS.</w:t>
      </w:r>
      <w:r w:rsidRPr="00AC2E9C">
        <w:rPr>
          <w:rFonts w:ascii="Times New Roman" w:hAnsi="Times New Roman" w:cs="Times New Roman"/>
          <w:sz w:val="28"/>
          <w:szCs w:val="28"/>
          <w:lang w:eastAsia="uk-UA"/>
        </w:rPr>
        <w:br/>
      </w:r>
      <w:r w:rsidRPr="00AC2E9C">
        <w:rPr>
          <w:rFonts w:ascii="Times New Roman" w:hAnsi="Times New Roman" w:cs="Times New Roman"/>
          <w:noProof/>
          <w:sz w:val="28"/>
          <w:szCs w:val="28"/>
          <w:lang w:eastAsia="uk-UA"/>
        </w:rPr>
        <w:drawing>
          <wp:inline distT="0" distB="0" distL="0" distR="0" wp14:anchorId="65A3057B" wp14:editId="3A1630C0">
            <wp:extent cx="2152650" cy="1100150"/>
            <wp:effectExtent l="0" t="0" r="0" b="5080"/>
            <wp:docPr id="5" name="Рисунок 5" descr="https://electric-guide.com/wp-content/uploads/2018/rurimage-vug-507x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lectric-guide.com/wp-content/uploads/2018/rurimage-vug-507x9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1001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Крім того, можна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і миша, яка має штекер USB. Звичайно, при наявності USB і миші краще користуватися не послідовним каналом, а шиною USB, що збільшує число вільних портів у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наявності великої кількості пристроїв, підключених до послідовного або паралельного каналах, можна використовувати спеціальну карту, яка має додаткові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для портів.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lastRenderedPageBreak/>
        <w:t>I</w:t>
      </w:r>
      <w:r w:rsidRPr="00AC2E9C">
        <w:rPr>
          <w:rFonts w:ascii="Times New Roman" w:hAnsi="Times New Roman" w:cs="Times New Roman"/>
          <w:sz w:val="28"/>
          <w:szCs w:val="28"/>
          <w:lang w:eastAsia="uk-UA"/>
        </w:rPr>
        <w:t> </w:t>
      </w:r>
      <w:r w:rsidRPr="00AC2E9C">
        <w:rPr>
          <w:rFonts w:ascii="Times New Roman" w:hAnsi="Times New Roman" w:cs="Times New Roman"/>
          <w:bCs/>
          <w:sz w:val="28"/>
          <w:szCs w:val="28"/>
          <w:bdr w:val="none" w:sz="0" w:space="0" w:color="auto" w:frame="1"/>
          <w:lang w:eastAsia="uk-UA"/>
        </w:rPr>
        <w:t>ЕЕЕ1394</w:t>
      </w:r>
      <w:r w:rsidRPr="00AC2E9C">
        <w:rPr>
          <w:rFonts w:ascii="Times New Roman" w:hAnsi="Times New Roman" w:cs="Times New Roman"/>
          <w:sz w:val="28"/>
          <w:szCs w:val="28"/>
          <w:lang w:eastAsia="uk-UA"/>
        </w:rPr>
        <w:t xml:space="preserve">  прийнятий в 1995 році, заснований на шині </w:t>
      </w:r>
      <w:proofErr w:type="spellStart"/>
      <w:r w:rsidRPr="00AC2E9C">
        <w:rPr>
          <w:rFonts w:ascii="Times New Roman" w:hAnsi="Times New Roman" w:cs="Times New Roman"/>
          <w:sz w:val="28"/>
          <w:szCs w:val="28"/>
          <w:lang w:eastAsia="uk-UA"/>
        </w:rPr>
        <w:t>FireWire</w:t>
      </w:r>
      <w:proofErr w:type="spellEnd"/>
      <w:r w:rsidRPr="00AC2E9C">
        <w:rPr>
          <w:rFonts w:ascii="Times New Roman" w:hAnsi="Times New Roman" w:cs="Times New Roman"/>
          <w:sz w:val="28"/>
          <w:szCs w:val="28"/>
          <w:lang w:eastAsia="uk-UA"/>
        </w:rPr>
        <w:t xml:space="preserve"> ( «вогненний провід»), респонденти користуються послугами компанії </w:t>
      </w:r>
      <w:proofErr w:type="spellStart"/>
      <w:r w:rsidRPr="00AC2E9C">
        <w:rPr>
          <w:rFonts w:ascii="Times New Roman" w:hAnsi="Times New Roman" w:cs="Times New Roman"/>
          <w:sz w:val="28"/>
          <w:szCs w:val="28"/>
          <w:lang w:eastAsia="uk-UA"/>
        </w:rPr>
        <w:t>Apple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Computer</w:t>
      </w:r>
      <w:proofErr w:type="spellEnd"/>
      <w:r w:rsidRPr="00AC2E9C">
        <w:rPr>
          <w:rFonts w:ascii="Times New Roman" w:hAnsi="Times New Roman" w:cs="Times New Roman"/>
          <w:sz w:val="28"/>
          <w:szCs w:val="28"/>
          <w:lang w:eastAsia="uk-UA"/>
        </w:rPr>
        <w:t>. Також називається високопродуктивної послідовної шиною (</w:t>
      </w:r>
      <w:proofErr w:type="spellStart"/>
      <w:r w:rsidRPr="00AC2E9C">
        <w:rPr>
          <w:rFonts w:ascii="Times New Roman" w:hAnsi="Times New Roman" w:cs="Times New Roman"/>
          <w:sz w:val="28"/>
          <w:szCs w:val="28"/>
          <w:lang w:eastAsia="uk-UA"/>
        </w:rPr>
        <w:t>High</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Performance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Serial</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Bus</w:t>
      </w:r>
      <w:proofErr w:type="spellEnd"/>
      <w:r w:rsidRPr="00AC2E9C">
        <w:rPr>
          <w:rFonts w:ascii="Times New Roman" w:hAnsi="Times New Roman" w:cs="Times New Roman"/>
          <w:sz w:val="28"/>
          <w:szCs w:val="28"/>
          <w:lang w:eastAsia="uk-UA"/>
        </w:rPr>
        <w:t xml:space="preserve">, HPRS). Він має більшу швидкодію, ніж шина USB 2.0, а саме, частоти 98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196.6 і 393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округлюються до 100, 200, 400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для стандарту IEEE 1394a. Пристрої позначаються S100, S200, S400. Стандарт IEEE 1394b має швидкодію в 800 і 1600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а за стандартом S 3200 - 3 200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Шина USB має заявлену швидкість 480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однак, на практиці ця величина значно менша. У даній шині (</w:t>
      </w:r>
      <w:proofErr w:type="spellStart"/>
      <w:r w:rsidRPr="00AC2E9C">
        <w:rPr>
          <w:rFonts w:ascii="Times New Roman" w:hAnsi="Times New Roman" w:cs="Times New Roman"/>
          <w:sz w:val="28"/>
          <w:szCs w:val="28"/>
          <w:lang w:eastAsia="uk-UA"/>
        </w:rPr>
        <w:t>FireWire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gjlftncz</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gbnfybt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yf</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ecnhqjcndj</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Lj</w:t>
      </w:r>
      <w:proofErr w:type="spellEnd"/>
      <w:r w:rsidRPr="00AC2E9C">
        <w:rPr>
          <w:rFonts w:ascii="Times New Roman" w:hAnsi="Times New Roman" w:cs="Times New Roman"/>
          <w:sz w:val="28"/>
          <w:szCs w:val="28"/>
          <w:lang w:eastAsia="uk-UA"/>
        </w:rPr>
        <w:t xml:space="preserve"> 1.5 ампер і від 8 до 40 вольт. Використовується для створення комп'ютерної мережі, підключення аудіо і відео пристроїв, принтерів, сканерів, зовнішніх жорстких дисків.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вид </w:t>
      </w:r>
      <w:proofErr w:type="spellStart"/>
      <w:r w:rsidRPr="00AC2E9C">
        <w:rPr>
          <w:rFonts w:ascii="Times New Roman" w:hAnsi="Times New Roman" w:cs="Times New Roman"/>
          <w:sz w:val="28"/>
          <w:szCs w:val="28"/>
          <w:lang w:eastAsia="uk-UA"/>
        </w:rPr>
        <w:t>роз'єму </w:t>
      </w:r>
      <w:proofErr w:type="spellEnd"/>
      <w:r w:rsidRPr="00AC2E9C">
        <w:rPr>
          <w:rFonts w:ascii="Times New Roman" w:hAnsi="Times New Roman" w:cs="Times New Roman"/>
          <w:sz w:val="28"/>
          <w:szCs w:val="28"/>
          <w:bdr w:val="none" w:sz="0" w:space="0" w:color="auto" w:frame="1"/>
          <w:lang w:eastAsia="uk-UA"/>
        </w:rPr>
        <w:t xml:space="preserve">IEEE 1394a показаний вище, а за іншими стандартами є інші види </w:t>
      </w:r>
      <w:proofErr w:type="spellStart"/>
      <w:r w:rsidRPr="00AC2E9C">
        <w:rPr>
          <w:rFonts w:ascii="Times New Roman" w:hAnsi="Times New Roman" w:cs="Times New Roman"/>
          <w:sz w:val="28"/>
          <w:szCs w:val="28"/>
          <w:bdr w:val="none" w:sz="0" w:space="0" w:color="auto" w:frame="1"/>
          <w:lang w:eastAsia="uk-UA"/>
        </w:rPr>
        <w:t>роз'ємів</w:t>
      </w:r>
      <w:proofErr w:type="spellEnd"/>
      <w:r w:rsidRPr="00AC2E9C">
        <w:rPr>
          <w:rFonts w:ascii="Times New Roman" w:hAnsi="Times New Roman" w:cs="Times New Roman"/>
          <w:sz w:val="28"/>
          <w:szCs w:val="28"/>
          <w:bdr w:val="none" w:sz="0" w:space="0" w:color="auto" w:frame="1"/>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Шина дозволяє підключати до 63 пристроїв без застосування концентраторів, причому пристрої можуть обмінюватися інформацією не тільки з комп'ютером, але і між собою. На одному пристрої може бути до двадцяти семи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для підключення до комп'ютера або до інших пристроїв. Дозволяє передавати відеоінформацію при низькій вартості компонентів. Шина підтримує конфігурацію </w:t>
      </w:r>
      <w:proofErr w:type="spellStart"/>
      <w:r w:rsidRPr="00AC2E9C">
        <w:rPr>
          <w:rFonts w:ascii="Times New Roman" w:hAnsi="Times New Roman" w:cs="Times New Roman"/>
          <w:sz w:val="28"/>
          <w:szCs w:val="28"/>
          <w:lang w:eastAsia="uk-UA"/>
        </w:rPr>
        <w:t>Plug</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and</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Play</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Пристрої можуть бути підключені і відключені при працюючому комп'ютері. Ідентифікація при цьому відбувається автоматично. У цьому стандарті пристрої можна об'єднувати в мережу за допомогою спеціальних мостів.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 деяких комп'ютерах, особливо в переносних, можуть використовуватися </w:t>
      </w:r>
      <w:r w:rsidRPr="00AC2E9C">
        <w:rPr>
          <w:rFonts w:ascii="Times New Roman" w:hAnsi="Times New Roman" w:cs="Times New Roman"/>
          <w:bCs/>
          <w:sz w:val="28"/>
          <w:szCs w:val="28"/>
          <w:bdr w:val="none" w:sz="0" w:space="0" w:color="auto" w:frame="1"/>
          <w:lang w:eastAsia="uk-UA"/>
        </w:rPr>
        <w:t>канали інфрачервоного діапазону</w:t>
      </w:r>
      <w:r w:rsidRPr="00AC2E9C">
        <w:rPr>
          <w:rFonts w:ascii="Times New Roman" w:hAnsi="Times New Roman" w:cs="Times New Roman"/>
          <w:sz w:val="28"/>
          <w:szCs w:val="28"/>
          <w:lang w:eastAsia="uk-UA"/>
        </w:rPr>
        <w:t xml:space="preserve">, Які передають дані при допомозі не проводів, а інфрачервоного випромінювання, що не впливає на радіохвилі, тому радіоприймач не відчує присутності даного пристрою. Інфрачервоні хвилі мають невеликий радіус дії, не проходять через стіни, що дозволяє працювати з такими пристроями конфіденційно. Вони називаються </w:t>
      </w:r>
      <w:proofErr w:type="spellStart"/>
      <w:r w:rsidRPr="00AC2E9C">
        <w:rPr>
          <w:rFonts w:ascii="Times New Roman" w:hAnsi="Times New Roman" w:cs="Times New Roman"/>
          <w:sz w:val="28"/>
          <w:szCs w:val="28"/>
          <w:lang w:eastAsia="uk-UA"/>
        </w:rPr>
        <w:t>ІК-порт</w:t>
      </w:r>
      <w:proofErr w:type="spellEnd"/>
      <w:r w:rsidRPr="00AC2E9C">
        <w:rPr>
          <w:rFonts w:ascii="Times New Roman" w:hAnsi="Times New Roman" w:cs="Times New Roman"/>
          <w:sz w:val="28"/>
          <w:szCs w:val="28"/>
          <w:lang w:eastAsia="uk-UA"/>
        </w:rPr>
        <w:t xml:space="preserve"> або </w:t>
      </w:r>
      <w:proofErr w:type="spellStart"/>
      <w:r w:rsidRPr="00AC2E9C">
        <w:rPr>
          <w:rFonts w:ascii="Times New Roman" w:hAnsi="Times New Roman" w:cs="Times New Roman"/>
          <w:sz w:val="28"/>
          <w:szCs w:val="28"/>
          <w:lang w:eastAsia="uk-UA"/>
        </w:rPr>
        <w:t>IrDA</w:t>
      </w:r>
      <w:proofErr w:type="spellEnd"/>
      <w:r w:rsidRPr="00AC2E9C">
        <w:rPr>
          <w:rFonts w:ascii="Times New Roman" w:hAnsi="Times New Roman" w:cs="Times New Roman"/>
          <w:sz w:val="28"/>
          <w:szCs w:val="28"/>
          <w:lang w:eastAsia="uk-UA"/>
        </w:rPr>
        <w:t xml:space="preserve"> за назвою асоціації, яка визначає стандарти для цих пристроїв, і дозволяють передавати дані зі швидкістю 115,2 </w:t>
      </w:r>
      <w:proofErr w:type="spellStart"/>
      <w:r w:rsidRPr="00AC2E9C">
        <w:rPr>
          <w:rFonts w:ascii="Times New Roman" w:hAnsi="Times New Roman" w:cs="Times New Roman"/>
          <w:sz w:val="28"/>
          <w:szCs w:val="28"/>
          <w:lang w:eastAsia="uk-UA"/>
        </w:rPr>
        <w:t>Кбіт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а для високих швидкостей - 1,152 і 4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Версія IEEEE 1394а-2000 підтримується Windows 2000, Windows ХР і далі. В даний час відмирає, так як використовується </w:t>
      </w:r>
      <w:proofErr w:type="spellStart"/>
      <w:r w:rsidRPr="00AC2E9C">
        <w:rPr>
          <w:rFonts w:ascii="Times New Roman" w:hAnsi="Times New Roman" w:cs="Times New Roman"/>
          <w:sz w:val="28"/>
          <w:szCs w:val="28"/>
          <w:lang w:eastAsia="uk-UA"/>
        </w:rPr>
        <w:t>Bluetooth</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sz w:val="28"/>
          <w:szCs w:val="28"/>
          <w:bdr w:val="none" w:sz="0" w:space="0" w:color="auto" w:frame="1"/>
          <w:lang w:eastAsia="uk-UA"/>
        </w:rPr>
        <w:t>Bluetooth</w:t>
      </w:r>
      <w:proofErr w:type="spellEnd"/>
      <w:r w:rsidRPr="00AC2E9C">
        <w:rPr>
          <w:rFonts w:ascii="Times New Roman" w:hAnsi="Times New Roman" w:cs="Times New Roman"/>
          <w:sz w:val="28"/>
          <w:szCs w:val="28"/>
          <w:lang w:eastAsia="uk-UA"/>
        </w:rPr>
        <w:t xml:space="preserve">   (Переклад - синій зуб) розроблена в 1998 році і використовується для бездротового зв'язку з комп'ютером. Він не має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і розташовується всередині комп'ютера (пристрої), використовується для передачі даних за допомогою радіохвиль між різного виду комп'ютерів, стільниковими телефонами, принтерами, фотоапаратами, клавіатурою, мишею, джойстики, навушники, МФУ, сканерами та іншими. Пристрої можуть перебувати один від одного на відстані до 200 метрів в залежності від перешкод між ними (стінами, меблями тощо.).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Пристрій прийому-передачі знаходиться всередині комп'ютера і не видно. Якщо в комп'ютері немає такого пристрою, то можна підключити зовнішній пристрій через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USB, що дозволяє працювати з цим видом передачі даних.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є стандарти: 1.0 (1998 рік), 2.0 EDR (2004) зі швидкістю передачі даних 3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на практиці близько 2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2.1 (2007 рік) з використання енергозберігаючої технології, спрощене встановлення зв'язку між пристроями, також стала більш захищеною, 2.1 EDR стало вимагатися ще менше електроенергії, ще більше спростилося з'єднання пристроїв і підвищилася надійність, 3.0 HS (2009) зі </w:t>
      </w:r>
      <w:r w:rsidRPr="00AC2E9C">
        <w:rPr>
          <w:rFonts w:ascii="Times New Roman" w:hAnsi="Times New Roman" w:cs="Times New Roman"/>
          <w:sz w:val="28"/>
          <w:szCs w:val="28"/>
          <w:lang w:eastAsia="uk-UA"/>
        </w:rPr>
        <w:lastRenderedPageBreak/>
        <w:t xml:space="preserve">швидкістю передачі до 24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4.0 став використовуватися в </w:t>
      </w:r>
      <w:proofErr w:type="spellStart"/>
      <w:r w:rsidRPr="00AC2E9C">
        <w:rPr>
          <w:rFonts w:ascii="Times New Roman" w:hAnsi="Times New Roman" w:cs="Times New Roman"/>
          <w:sz w:val="28"/>
          <w:szCs w:val="28"/>
          <w:lang w:eastAsia="uk-UA"/>
        </w:rPr>
        <w:t>iPhone</w:t>
      </w:r>
      <w:proofErr w:type="spellEnd"/>
      <w:r w:rsidRPr="00AC2E9C">
        <w:rPr>
          <w:rFonts w:ascii="Times New Roman" w:hAnsi="Times New Roman" w:cs="Times New Roman"/>
          <w:sz w:val="28"/>
          <w:szCs w:val="28"/>
          <w:lang w:eastAsia="uk-UA"/>
        </w:rPr>
        <w:t xml:space="preserve"> в 2011 році, дозволяє передавати дані зі швидкістю в 1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порціями від 8 до 27 байт.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існують профілі  для цього стандарту, які представляють собою набір функцій. Для того, щоб пристрої могли працювати по конкретного профілю, потрібно щоб обидва пристрої підтримували цей профіль. Наприклад, A 2DP (двоканальна передача стерео аудіо), AVRCP (передача стандартних функцій телевізорів), BIP (пересилання зображень), BPP (пересилання тексту, електронних листів на принтер) і так далі</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sz w:val="28"/>
          <w:szCs w:val="28"/>
          <w:bdr w:val="none" w:sz="0" w:space="0" w:color="auto" w:frame="1"/>
          <w:lang w:eastAsia="uk-UA"/>
        </w:rPr>
        <w:t>Wi</w:t>
      </w:r>
      <w:r w:rsidRPr="00AC2E9C">
        <w:rPr>
          <w:rFonts w:ascii="Times New Roman" w:hAnsi="Times New Roman" w:cs="Times New Roman"/>
          <w:sz w:val="28"/>
          <w:szCs w:val="28"/>
          <w:lang w:eastAsia="uk-UA"/>
        </w:rPr>
        <w:t> </w:t>
      </w:r>
      <w:r w:rsidRPr="00AC2E9C">
        <w:rPr>
          <w:rFonts w:ascii="Times New Roman" w:hAnsi="Times New Roman" w:cs="Times New Roman"/>
          <w:bCs/>
          <w:sz w:val="28"/>
          <w:szCs w:val="28"/>
          <w:bdr w:val="none" w:sz="0" w:space="0" w:color="auto" w:frame="1"/>
          <w:lang w:eastAsia="uk-UA"/>
        </w:rPr>
        <w:t>- Fi</w:t>
      </w:r>
      <w:r w:rsidRPr="00AC2E9C">
        <w:rPr>
          <w:rFonts w:ascii="Times New Roman" w:hAnsi="Times New Roman" w:cs="Times New Roman"/>
          <w:sz w:val="28"/>
          <w:szCs w:val="28"/>
          <w:lang w:eastAsia="uk-UA"/>
        </w:rPr>
        <w:t> використовуєт</w:t>
      </w:r>
      <w:proofErr w:type="spellEnd"/>
      <w:r w:rsidRPr="00AC2E9C">
        <w:rPr>
          <w:rFonts w:ascii="Times New Roman" w:hAnsi="Times New Roman" w:cs="Times New Roman"/>
          <w:sz w:val="28"/>
          <w:szCs w:val="28"/>
          <w:lang w:eastAsia="uk-UA"/>
        </w:rPr>
        <w:t xml:space="preserve">ься для створення бездротової мережі. Розроблено в 1991 році NCR </w:t>
      </w:r>
      <w:proofErr w:type="spellStart"/>
      <w:r w:rsidRPr="00AC2E9C">
        <w:rPr>
          <w:rFonts w:ascii="Times New Roman" w:hAnsi="Times New Roman" w:cs="Times New Roman"/>
          <w:sz w:val="28"/>
          <w:szCs w:val="28"/>
          <w:lang w:eastAsia="uk-UA"/>
        </w:rPr>
        <w:t>Corporation</w:t>
      </w:r>
      <w:proofErr w:type="spellEnd"/>
      <w:r w:rsidRPr="00AC2E9C">
        <w:rPr>
          <w:rFonts w:ascii="Times New Roman" w:hAnsi="Times New Roman" w:cs="Times New Roman"/>
          <w:sz w:val="28"/>
          <w:szCs w:val="28"/>
          <w:lang w:eastAsia="uk-UA"/>
        </w:rPr>
        <w:t xml:space="preserve"> і AT @T, супроводжується альянсом компаній </w:t>
      </w:r>
      <w:proofErr w:type="spellStart"/>
      <w:r w:rsidRPr="00AC2E9C">
        <w:rPr>
          <w:rFonts w:ascii="Times New Roman" w:hAnsi="Times New Roman" w:cs="Times New Roman"/>
          <w:sz w:val="28"/>
          <w:szCs w:val="28"/>
          <w:lang w:eastAsia="uk-UA"/>
        </w:rPr>
        <w:t>Wi</w:t>
      </w:r>
      <w:proofErr w:type="spellEnd"/>
      <w:r w:rsidRPr="00AC2E9C">
        <w:rPr>
          <w:rFonts w:ascii="Times New Roman" w:hAnsi="Times New Roman" w:cs="Times New Roman"/>
          <w:sz w:val="28"/>
          <w:szCs w:val="28"/>
          <w:lang w:eastAsia="uk-UA"/>
        </w:rPr>
        <w:t xml:space="preserve"> -Fi </w:t>
      </w:r>
      <w:proofErr w:type="spellStart"/>
      <w:r w:rsidRPr="00AC2E9C">
        <w:rPr>
          <w:rFonts w:ascii="Times New Roman" w:hAnsi="Times New Roman" w:cs="Times New Roman"/>
          <w:sz w:val="28"/>
          <w:szCs w:val="28"/>
          <w:lang w:eastAsia="uk-UA"/>
        </w:rPr>
        <w:t>Aliance</w:t>
      </w:r>
      <w:proofErr w:type="spellEnd"/>
      <w:r w:rsidRPr="00AC2E9C">
        <w:rPr>
          <w:rFonts w:ascii="Times New Roman" w:hAnsi="Times New Roman" w:cs="Times New Roman"/>
          <w:sz w:val="28"/>
          <w:szCs w:val="28"/>
          <w:lang w:eastAsia="uk-UA"/>
        </w:rPr>
        <w:t xml:space="preserve"> і відповідає стандарту IEEE 802.11. Використовується для підключення до мережі (локальної і </w:t>
      </w:r>
      <w:proofErr w:type="spellStart"/>
      <w:r w:rsidRPr="00AC2E9C">
        <w:rPr>
          <w:rFonts w:ascii="Times New Roman" w:hAnsi="Times New Roman" w:cs="Times New Roman"/>
          <w:sz w:val="28"/>
          <w:szCs w:val="28"/>
          <w:lang w:eastAsia="uk-UA"/>
        </w:rPr>
        <w:t>інтернет</w:t>
      </w:r>
      <w:proofErr w:type="spellEnd"/>
      <w:r w:rsidRPr="00AC2E9C">
        <w:rPr>
          <w:rFonts w:ascii="Times New Roman" w:hAnsi="Times New Roman" w:cs="Times New Roman"/>
          <w:sz w:val="28"/>
          <w:szCs w:val="28"/>
          <w:lang w:eastAsia="uk-UA"/>
        </w:rPr>
        <w:t>) комп'ютерів і стільникових телефонів.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Пристрій прийому-передачі знаходиться всередині комп'ютера і не видно. Якщо в комп'ютері немає такого пристрою, то можна підключити зовнішній пристрій через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USB, що дозволяє працювати з цим видом передачі даних.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Є такі нормативні документи: 802.11а  використовує частоти в 5 Ггц, забезпечуючи швидкість (в теорії) до 54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 802.11 b   використовує частоти в 2.4 Ггц, забезпечуючи швидкість (в теорії) до 11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(Практично не використовується); 802.11 g   використовує частоти в 2.4 Ггц, забезпечуючи швидкість до 54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(найбільш розповсюджений); 802.11 n   використовує частоти в 2.4 і В5 Ггц, забезпечуючи швидкість від 150 до 600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(Недавно розроблений, починає набирати силу). В даному стандарті збільшена дальність передачі даних, на зв'язок менше діють перешкоди. Даний стандарт використовує технологію MIMO (</w:t>
      </w:r>
      <w:proofErr w:type="spellStart"/>
      <w:r w:rsidRPr="00AC2E9C">
        <w:rPr>
          <w:rFonts w:ascii="Times New Roman" w:hAnsi="Times New Roman" w:cs="Times New Roman"/>
          <w:sz w:val="28"/>
          <w:szCs w:val="28"/>
          <w:lang w:eastAsia="uk-UA"/>
        </w:rPr>
        <w:t>Multiple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Input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Multiple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Output</w:t>
      </w:r>
      <w:proofErr w:type="spellEnd"/>
      <w:r w:rsidRPr="00AC2E9C">
        <w:rPr>
          <w:rFonts w:ascii="Times New Roman" w:hAnsi="Times New Roman" w:cs="Times New Roman"/>
          <w:sz w:val="28"/>
          <w:szCs w:val="28"/>
          <w:lang w:eastAsia="uk-UA"/>
        </w:rPr>
        <w:t xml:space="preserve"> - множинний введення, множинний висновок), яка дозволяє використовувати відбиті хвилі від стін. Якщо пристрій має одну антену, то може працювати зі швидкістю 150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дві антени - 300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три - 450 -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чотири (ще не випускаються) - 600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 Однак заявлена </w:t>
      </w:r>
      <w:proofErr w:type="spellStart"/>
      <w:r w:rsidRPr="00AC2E9C">
        <w:rPr>
          <w:rFonts w:ascii="Times New Roman" w:hAnsi="Times New Roman" w:cs="Times New Roman"/>
          <w:sz w:val="28"/>
          <w:szCs w:val="28"/>
          <w:lang w:eastAsia="uk-UA"/>
        </w:rPr>
        <w:t>​​швидкість</w:t>
      </w:r>
      <w:proofErr w:type="spellEnd"/>
      <w:r w:rsidRPr="00AC2E9C">
        <w:rPr>
          <w:rFonts w:ascii="Times New Roman" w:hAnsi="Times New Roman" w:cs="Times New Roman"/>
          <w:sz w:val="28"/>
          <w:szCs w:val="28"/>
          <w:lang w:eastAsia="uk-UA"/>
        </w:rPr>
        <w:t xml:space="preserve"> передачі даних відрізняється від реальної. Так замість 300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виходить близько 100 -130Мбіт / </w:t>
      </w:r>
      <w:proofErr w:type="spellStart"/>
      <w:r w:rsidRPr="00AC2E9C">
        <w:rPr>
          <w:rFonts w:ascii="Times New Roman" w:hAnsi="Times New Roman" w:cs="Times New Roman"/>
          <w:sz w:val="28"/>
          <w:szCs w:val="28"/>
          <w:lang w:eastAsia="uk-UA"/>
        </w:rPr>
        <w:t>сек</w:t>
      </w:r>
      <w:proofErr w:type="spellEnd"/>
      <w:r w:rsidRPr="00AC2E9C">
        <w:rPr>
          <w:rFonts w:ascii="Times New Roman" w:hAnsi="Times New Roman" w:cs="Times New Roman"/>
          <w:sz w:val="28"/>
          <w:szCs w:val="28"/>
          <w:lang w:eastAsia="uk-UA"/>
        </w:rPr>
        <w:t xml:space="preserve"> (так як половина переданої інформації - службові символи), що також досить для роботи. А при наявності стін, швидкість ще падає, наприклад, для трьох стін знизиться до 50 </w:t>
      </w:r>
      <w:proofErr w:type="spellStart"/>
      <w:r w:rsidRPr="00AC2E9C">
        <w:rPr>
          <w:rFonts w:ascii="Times New Roman" w:hAnsi="Times New Roman" w:cs="Times New Roman"/>
          <w:sz w:val="28"/>
          <w:szCs w:val="28"/>
          <w:lang w:eastAsia="uk-UA"/>
        </w:rPr>
        <w:t>Мбіт</w:t>
      </w:r>
      <w:proofErr w:type="spellEnd"/>
      <w:r w:rsidRPr="00AC2E9C">
        <w:rPr>
          <w:rFonts w:ascii="Times New Roman" w:hAnsi="Times New Roman" w:cs="Times New Roman"/>
          <w:sz w:val="28"/>
          <w:szCs w:val="28"/>
          <w:lang w:eastAsia="uk-UA"/>
        </w:rPr>
        <w:t xml:space="preserve"> / сек.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Так як деякі побутові прилади працюють на частоті 2.4 Ггц (наприклад, мікрохвильова піч), вони можуть створювати перешкод. Тому бажано мати пристрій, який працює на двох частотах: на 2.4 і 5 Ггц.</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Ми говорили в одній з попередніх статей. Зараз розглянемо підключення різних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живлення до периферійних пристроїв комп'ютера і до материнської плати. На фото нижче зображені всі основні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живлення персонального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Велика частина з них відома нам по попереднім статтям. Давайте ще раз їх коротко розберемо: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1 - 24-х контактний модуль харчування, який підключається безпосередньо до материнської плати і подає по різних лініях проводів на неї напруги, в 5, 3 і 12 вольт, необхідні для функціонування різних пристроїв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2 - 4-х контактний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живлення на 12 вольт, що забезпечує живлення центрального процесора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3 - харчування «SATA»</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4 - харчування стандарту «</w:t>
      </w:r>
      <w:proofErr w:type="spellStart"/>
      <w:r w:rsidRPr="00AC2E9C">
        <w:rPr>
          <w:rFonts w:ascii="Times New Roman" w:hAnsi="Times New Roman" w:cs="Times New Roman"/>
          <w:sz w:val="28"/>
          <w:szCs w:val="28"/>
          <w:lang w:eastAsia="uk-UA"/>
        </w:rPr>
        <w:t>molex</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5 -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живлення для дисковода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Давайте більш детально розберемо два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живлення. При установці центрального процесора не забувайте подати на нього харчування за допомогою додаткового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на 12V</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00591344" wp14:editId="7444BF30">
            <wp:extent cx="2012950" cy="1805904"/>
            <wp:effectExtent l="0" t="0" r="6350" b="4445"/>
            <wp:docPr id="4" name="Рисунок 4" descr="https://electric-guide.com/wp-content/uploads/2018/229229-12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ectric-guide.com/wp-content/uploads/2018/229229-12vol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2950" cy="1805904"/>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Модуль має невеликий зріз з одного боку, що співпадає по формі з виходом живлення на материнській платі. Це не дає можливості позиціонувати його неправильно. При підключенні необхідно домогтися щільної посадки модуля харчування в гніздо (до клацання пластмасового фіксатора, зображеного на малюнку вище).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24-х контактного </w:t>
      </w:r>
      <w:proofErr w:type="spellStart"/>
      <w:r w:rsidRPr="00AC2E9C">
        <w:rPr>
          <w:rFonts w:ascii="Times New Roman" w:hAnsi="Times New Roman" w:cs="Times New Roman"/>
          <w:sz w:val="28"/>
          <w:szCs w:val="28"/>
          <w:lang w:eastAsia="uk-UA"/>
        </w:rPr>
        <w:t>роз'єму</w:t>
      </w:r>
      <w:proofErr w:type="spellEnd"/>
      <w:r w:rsidRPr="00AC2E9C">
        <w:rPr>
          <w:rFonts w:ascii="Times New Roman" w:hAnsi="Times New Roman" w:cs="Times New Roman"/>
          <w:sz w:val="28"/>
          <w:szCs w:val="28"/>
          <w:lang w:eastAsia="uk-UA"/>
        </w:rPr>
        <w:t xml:space="preserve"> живлення до материнської плати відбувається за таким же принципом: правильно позиціонуємо модуль і, натискаючи вниз, щільно фіксуємо його до клацання фіксатора в посадковому гнізді.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0C678A14" wp14:editId="7B28E9DE">
            <wp:extent cx="2425700" cy="1968282"/>
            <wp:effectExtent l="0" t="0" r="0" b="0"/>
            <wp:docPr id="3" name="Рисунок 3" descr="https://electric-guide.com/wp-content/uploads/2018/screen5707f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ectric-guide.com/wp-content/uploads/2018/screen5707f97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5700" cy="1968282"/>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Підключаємо інші модулі харчування до відповідних пристроїв комп'ютера. Тепер нам залишилося виконати ще одну важливу процедуру підключення. Подати харчування з кнопки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(пуск) на передній панелі комп'ютера на материнську плату. Наш комп'ютер адже повинен запускатися саме після натиснення на цій кнопці?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Також нам треба буде підключити кнопку «</w:t>
      </w:r>
      <w:proofErr w:type="spellStart"/>
      <w:r w:rsidRPr="00AC2E9C">
        <w:rPr>
          <w:rFonts w:ascii="Times New Roman" w:hAnsi="Times New Roman" w:cs="Times New Roman"/>
          <w:sz w:val="28"/>
          <w:szCs w:val="28"/>
          <w:lang w:eastAsia="uk-UA"/>
        </w:rPr>
        <w:t>reset</w:t>
      </w:r>
      <w:proofErr w:type="spellEnd"/>
      <w:r w:rsidRPr="00AC2E9C">
        <w:rPr>
          <w:rFonts w:ascii="Times New Roman" w:hAnsi="Times New Roman" w:cs="Times New Roman"/>
          <w:sz w:val="28"/>
          <w:szCs w:val="28"/>
          <w:lang w:eastAsia="uk-UA"/>
        </w:rPr>
        <w:t>» (перезавантаження) і живити діоди індикаторів роботи вінчестера і напруги, а також звуковий «спікер» (вбудований динамік - не плутати зі звуковою картою! :)). Але, давайте - по порядку!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Набір проводів, що йдуть від кнопок на лицьовій панелі системного блоку може виглядати наступним чином: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lastRenderedPageBreak/>
        <w:drawing>
          <wp:inline distT="0" distB="0" distL="0" distR="0" wp14:anchorId="6BA0EA39" wp14:editId="17468139">
            <wp:extent cx="2360701" cy="1771650"/>
            <wp:effectExtent l="0" t="0" r="1905" b="0"/>
            <wp:docPr id="2" name="Рисунок 2" descr="https://electric-guide.com/wp-content/uploads/2018/img807-768x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ectric-guide.com/wp-content/uploads/2018/img807-768x7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0701" cy="1771650"/>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Насправді цих проводів буде більше (їх набір буде трохи відрізнятися в залежності від виробника корпусу), але нам зараз важливо розібрати основні варіанти підключення.</w:t>
      </w:r>
    </w:p>
    <w:p w:rsidR="00AC2E9C" w:rsidRPr="00AC2E9C" w:rsidRDefault="00AC2E9C" w:rsidP="00AC2E9C">
      <w:pPr>
        <w:pStyle w:val="a8"/>
        <w:jc w:val="both"/>
        <w:rPr>
          <w:rFonts w:ascii="Times New Roman" w:hAnsi="Times New Roman" w:cs="Times New Roman"/>
          <w:sz w:val="28"/>
          <w:szCs w:val="28"/>
          <w:lang w:eastAsia="uk-UA"/>
        </w:rPr>
      </w:pP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Самі для нас важливі написи це «POWER SW» і «RESET SW» (її немає на фото вище). Без правильного підключення цих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до материнської плати ми не зможемо включати і перезавантажувати наш комп'ютер. Думаю, Ви вже здогадалися, що напис «POWER SW» означає включення, а «RESET SW» - перезавантаження.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Нам треба на материнській платі (зазвичай у правому нижньому кутку) знайти групу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з такими ж (або близькими за змістом) написами і фактично "одягнути" на них наші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найближчому розгляді ця ділянка материнської плати виглядає ось так:</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noProof/>
          <w:sz w:val="28"/>
          <w:szCs w:val="28"/>
          <w:lang w:eastAsia="uk-UA"/>
        </w:rPr>
        <w:drawing>
          <wp:inline distT="0" distB="0" distL="0" distR="0" wp14:anchorId="06D82C92" wp14:editId="2E328DBE">
            <wp:extent cx="2336800" cy="1753713"/>
            <wp:effectExtent l="0" t="0" r="6350" b="0"/>
            <wp:docPr id="1" name="Рисунок 1" descr="https://electric-guide.com/wp-content/uploads/2018/hehimage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lectric-guide.com/wp-content/uploads/2018/hehimagesto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6800" cy="1753713"/>
                    </a:xfrm>
                    <a:prstGeom prst="rect">
                      <a:avLst/>
                    </a:prstGeom>
                    <a:noFill/>
                    <a:ln>
                      <a:noFill/>
                    </a:ln>
                  </pic:spPr>
                </pic:pic>
              </a:graphicData>
            </a:graphic>
          </wp:inline>
        </w:drawing>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Пам'ятаємо, що на початковому етапі для нас важливо підключити наші кнопки включення «POWER SW» і перезавантаження «RESET SW» комп'ютера. На фото вище ми бачимо що, для економії місця, виробник материнської плати позначив відповідні їм пари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як «PW» (від англ.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 запуск) і «RES» (від "</w:t>
      </w:r>
      <w:proofErr w:type="spellStart"/>
      <w:r w:rsidRPr="00AC2E9C">
        <w:rPr>
          <w:rFonts w:ascii="Times New Roman" w:hAnsi="Times New Roman" w:cs="Times New Roman"/>
          <w:sz w:val="28"/>
          <w:szCs w:val="28"/>
          <w:lang w:eastAsia="uk-UA"/>
        </w:rPr>
        <w:t>reset</w:t>
      </w:r>
      <w:proofErr w:type="spellEnd"/>
      <w:r w:rsidRPr="00AC2E9C">
        <w:rPr>
          <w:rFonts w:ascii="Times New Roman" w:hAnsi="Times New Roman" w:cs="Times New Roman"/>
          <w:sz w:val="28"/>
          <w:szCs w:val="28"/>
          <w:lang w:eastAsia="uk-UA"/>
        </w:rPr>
        <w:t>" - перезавантаження). Тому тут важливо шукати відповідності не буквально (такого може і не виявитися), а - за змістом.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Примітка!</w:t>
      </w:r>
      <w:r w:rsidRPr="00AC2E9C">
        <w:rPr>
          <w:rFonts w:ascii="Times New Roman" w:hAnsi="Times New Roman" w:cs="Times New Roman"/>
          <w:sz w:val="28"/>
          <w:szCs w:val="28"/>
          <w:lang w:eastAsia="uk-UA"/>
        </w:rPr>
        <w:t> Навіть якщо Ви не впевнені в своїх діях в даному випадку і справите підключення неправильно - нічого страшного не трапиться (нічого не зламається і не згорить). Ви навіть можете підібрати потрібний Вам стрижень методом одягання модуля на все штирі по черзі. Зрештою, у кожного - свій метод :)</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Невелика ремарка з практики</w:t>
      </w:r>
      <w:r w:rsidRPr="00AC2E9C">
        <w:rPr>
          <w:rFonts w:ascii="Times New Roman" w:hAnsi="Times New Roman" w:cs="Times New Roman"/>
          <w:sz w:val="28"/>
          <w:szCs w:val="28"/>
          <w:lang w:eastAsia="uk-UA"/>
        </w:rPr>
        <w:t xml:space="preserve">: В нашій організації - багато комп'ютерів і іноді буває так, що від частого використання просто ламається сама кнопка включення, тобто - буквально розвалюється! В цьому випадку ми просто беремо </w:t>
      </w:r>
      <w:proofErr w:type="spellStart"/>
      <w:r w:rsidRPr="00AC2E9C">
        <w:rPr>
          <w:rFonts w:ascii="Times New Roman" w:hAnsi="Times New Roman" w:cs="Times New Roman"/>
          <w:sz w:val="28"/>
          <w:szCs w:val="28"/>
          <w:lang w:eastAsia="uk-UA"/>
        </w:rPr>
        <w:t>двоконтактний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який відповідає за перезавантаження ( «</w:t>
      </w:r>
      <w:proofErr w:type="spellStart"/>
      <w:r w:rsidRPr="00AC2E9C">
        <w:rPr>
          <w:rFonts w:ascii="Times New Roman" w:hAnsi="Times New Roman" w:cs="Times New Roman"/>
          <w:sz w:val="28"/>
          <w:szCs w:val="28"/>
          <w:lang w:eastAsia="uk-UA"/>
        </w:rPr>
        <w:t>Reset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Sw</w:t>
      </w:r>
      <w:proofErr w:type="spellEnd"/>
      <w:r w:rsidRPr="00AC2E9C">
        <w:rPr>
          <w:rFonts w:ascii="Times New Roman" w:hAnsi="Times New Roman" w:cs="Times New Roman"/>
          <w:sz w:val="28"/>
          <w:szCs w:val="28"/>
          <w:lang w:eastAsia="uk-UA"/>
        </w:rPr>
        <w:t>») і одягаємо його на два штирі, призначені для «</w:t>
      </w:r>
      <w:proofErr w:type="spellStart"/>
      <w:r w:rsidRPr="00AC2E9C">
        <w:rPr>
          <w:rFonts w:ascii="Times New Roman" w:hAnsi="Times New Roman" w:cs="Times New Roman"/>
          <w:sz w:val="28"/>
          <w:szCs w:val="28"/>
          <w:lang w:eastAsia="uk-UA"/>
        </w:rPr>
        <w:t>Power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Sw</w:t>
      </w:r>
      <w:proofErr w:type="spellEnd"/>
      <w:r w:rsidRPr="00AC2E9C">
        <w:rPr>
          <w:rFonts w:ascii="Times New Roman" w:hAnsi="Times New Roman" w:cs="Times New Roman"/>
          <w:sz w:val="28"/>
          <w:szCs w:val="28"/>
          <w:lang w:eastAsia="uk-UA"/>
        </w:rPr>
        <w:t>» (включення системи). Таким чином комп'ютер починає включатися і вимикатися через кнопку "перезавантаження" :)</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lastRenderedPageBreak/>
        <w:t>Роз'єм</w:t>
      </w:r>
      <w:proofErr w:type="spellEnd"/>
      <w:r w:rsidRPr="00AC2E9C">
        <w:rPr>
          <w:rFonts w:ascii="Times New Roman" w:hAnsi="Times New Roman" w:cs="Times New Roman"/>
          <w:sz w:val="28"/>
          <w:szCs w:val="28"/>
          <w:lang w:eastAsia="uk-UA"/>
        </w:rPr>
        <w:t xml:space="preserve"> з назвою «POWER LED» на малюнку вище означає подачу харчування на </w:t>
      </w:r>
      <w:proofErr w:type="spellStart"/>
      <w:r w:rsidRPr="00AC2E9C">
        <w:rPr>
          <w:rFonts w:ascii="Times New Roman" w:hAnsi="Times New Roman" w:cs="Times New Roman"/>
          <w:sz w:val="28"/>
          <w:szCs w:val="28"/>
          <w:lang w:eastAsia="uk-UA"/>
        </w:rPr>
        <w:t>світлодіод</w:t>
      </w:r>
      <w:proofErr w:type="spellEnd"/>
      <w:r w:rsidRPr="00AC2E9C">
        <w:rPr>
          <w:rFonts w:ascii="Times New Roman" w:hAnsi="Times New Roman" w:cs="Times New Roman"/>
          <w:sz w:val="28"/>
          <w:szCs w:val="28"/>
          <w:lang w:eastAsia="uk-UA"/>
        </w:rPr>
        <w:t xml:space="preserve"> (групу </w:t>
      </w:r>
      <w:proofErr w:type="spellStart"/>
      <w:r w:rsidRPr="00AC2E9C">
        <w:rPr>
          <w:rFonts w:ascii="Times New Roman" w:hAnsi="Times New Roman" w:cs="Times New Roman"/>
          <w:sz w:val="28"/>
          <w:szCs w:val="28"/>
          <w:lang w:eastAsia="uk-UA"/>
        </w:rPr>
        <w:t>світлодіодів</w:t>
      </w:r>
      <w:proofErr w:type="spellEnd"/>
      <w:r w:rsidRPr="00AC2E9C">
        <w:rPr>
          <w:rFonts w:ascii="Times New Roman" w:hAnsi="Times New Roman" w:cs="Times New Roman"/>
          <w:sz w:val="28"/>
          <w:szCs w:val="28"/>
          <w:lang w:eastAsia="uk-UA"/>
        </w:rPr>
        <w:t>), розташований на передній панелі системного блоку і сигналізує про факт подачі напруги на всі елементи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Є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на яких написано «HDD LED» - харчування </w:t>
      </w:r>
      <w:proofErr w:type="spellStart"/>
      <w:r w:rsidRPr="00AC2E9C">
        <w:rPr>
          <w:rFonts w:ascii="Times New Roman" w:hAnsi="Times New Roman" w:cs="Times New Roman"/>
          <w:sz w:val="28"/>
          <w:szCs w:val="28"/>
          <w:lang w:eastAsia="uk-UA"/>
        </w:rPr>
        <w:t>світлодіода</w:t>
      </w:r>
      <w:proofErr w:type="spellEnd"/>
      <w:r w:rsidRPr="00AC2E9C">
        <w:rPr>
          <w:rFonts w:ascii="Times New Roman" w:hAnsi="Times New Roman" w:cs="Times New Roman"/>
          <w:sz w:val="28"/>
          <w:szCs w:val="28"/>
          <w:lang w:eastAsia="uk-UA"/>
        </w:rPr>
        <w:t xml:space="preserve"> (зазвичай - червоного кольору), який візуально відзначає роботу жорсткого диска комп'ютера (миготіння червоної лампочки на передній частині корпусу). За частотою його миготіння можна наближено говорити про завантаженість вінчестера в даний момент.</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Примітка:</w:t>
      </w:r>
      <w:r w:rsidRPr="00AC2E9C">
        <w:rPr>
          <w:rFonts w:ascii="Times New Roman" w:hAnsi="Times New Roman" w:cs="Times New Roman"/>
          <w:sz w:val="28"/>
          <w:szCs w:val="28"/>
          <w:lang w:eastAsia="uk-UA"/>
        </w:rPr>
        <w:t>  абревіатура «LED» - означає "</w:t>
      </w:r>
      <w:proofErr w:type="spellStart"/>
      <w:r w:rsidRPr="00AC2E9C">
        <w:rPr>
          <w:rFonts w:ascii="Times New Roman" w:hAnsi="Times New Roman" w:cs="Times New Roman"/>
          <w:sz w:val="28"/>
          <w:szCs w:val="28"/>
          <w:lang w:eastAsia="uk-UA"/>
        </w:rPr>
        <w:t>світлодіод</w:t>
      </w:r>
      <w:proofErr w:type="spellEnd"/>
      <w:r w:rsidRPr="00AC2E9C">
        <w:rPr>
          <w:rFonts w:ascii="Times New Roman" w:hAnsi="Times New Roman" w:cs="Times New Roman"/>
          <w:sz w:val="28"/>
          <w:szCs w:val="28"/>
          <w:lang w:eastAsia="uk-UA"/>
        </w:rPr>
        <w:t>" (англ. "</w:t>
      </w:r>
      <w:proofErr w:type="spellStart"/>
      <w:r w:rsidRPr="00AC2E9C">
        <w:rPr>
          <w:rFonts w:ascii="Times New Roman" w:hAnsi="Times New Roman" w:cs="Times New Roman"/>
          <w:sz w:val="28"/>
          <w:szCs w:val="28"/>
          <w:lang w:eastAsia="uk-UA"/>
        </w:rPr>
        <w:t>light</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emitting</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diode</w:t>
      </w:r>
      <w:proofErr w:type="spellEnd"/>
      <w:r w:rsidRPr="00AC2E9C">
        <w:rPr>
          <w:rFonts w:ascii="Times New Roman" w:hAnsi="Times New Roman" w:cs="Times New Roman"/>
          <w:sz w:val="28"/>
          <w:szCs w:val="28"/>
          <w:lang w:eastAsia="uk-UA"/>
        </w:rPr>
        <w:t xml:space="preserve">") Тому якщо ви бачите це слово, знайте що мова йде саме про </w:t>
      </w:r>
      <w:proofErr w:type="spellStart"/>
      <w:r w:rsidRPr="00AC2E9C">
        <w:rPr>
          <w:rFonts w:ascii="Times New Roman" w:hAnsi="Times New Roman" w:cs="Times New Roman"/>
          <w:sz w:val="28"/>
          <w:szCs w:val="28"/>
          <w:lang w:eastAsia="uk-UA"/>
        </w:rPr>
        <w:t>світлодіодах</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Напис «SPEAK» на фото вище вказує на те, що до даного набору </w:t>
      </w:r>
      <w:proofErr w:type="spellStart"/>
      <w:r w:rsidRPr="00AC2E9C">
        <w:rPr>
          <w:rFonts w:ascii="Times New Roman" w:hAnsi="Times New Roman" w:cs="Times New Roman"/>
          <w:sz w:val="28"/>
          <w:szCs w:val="28"/>
          <w:lang w:eastAsia="uk-UA"/>
        </w:rPr>
        <w:t>штирьків</w:t>
      </w:r>
      <w:proofErr w:type="spellEnd"/>
      <w:r w:rsidRPr="00AC2E9C">
        <w:rPr>
          <w:rFonts w:ascii="Times New Roman" w:hAnsi="Times New Roman" w:cs="Times New Roman"/>
          <w:sz w:val="28"/>
          <w:szCs w:val="28"/>
          <w:lang w:eastAsia="uk-UA"/>
        </w:rPr>
        <w:t xml:space="preserve"> приєднується системний динамік, розташований в корпусі комп'ютера. Його ще називають «PC SPEAKER». Саме він подає звуковий сигнал при первісному включенні комп'ютера. Також саме по його звуковим сигналам можна судити про різні апаратних збоїв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Придивіться і Ви обов'язково побачите щось схоже усередині Вашого системного блоку.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3.1. Підготовка до складання Перевірте, чи є у вас компоненти, перераховані в списку.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 Корпус.</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2. Блок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3. Материнська плата.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4. Процесор.</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5. </w:t>
      </w: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 xml:space="preserve"> процесора.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6. Накопичувачі інформації (вінчестер, приводи, дисковод).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7. </w:t>
      </w:r>
      <w:proofErr w:type="spellStart"/>
      <w:r w:rsidRPr="00AC2E9C">
        <w:rPr>
          <w:rFonts w:ascii="Times New Roman" w:hAnsi="Times New Roman" w:cs="Times New Roman"/>
          <w:sz w:val="28"/>
          <w:szCs w:val="28"/>
          <w:lang w:eastAsia="uk-UA"/>
        </w:rPr>
        <w:t>Відеокарта</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8. Монітор.</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9. Клавіатура.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11. Інструменти для зборки (хрестова викрутка, пінцет, плоскогубці).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12. Документація до материнської плати. Для чого потрібні перші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10 складових, ви вже знаєте. Внутрішні комплектуючі фіксуються за допомогою хрестоподібної викрутки і шурупів. Пінцет знадобиться, щоб загвинтити шуруп в важкодоступному місці, а плоскогубці знадобляться, якщо для установки материнської плати потрібні пластикові підпори.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Головний пункт списку - 12-й. На материнській платі присутні контакти для підключення органів управління з передньої панелі корпусу та інших пристроїв, таких як універсальний зчитувач. Для їх правильного під'єднання, по-перше, необхідно знати розташування контактів, а по-друге, потрібні правила підключення проводів. Це можна дізнатися тільки з документації до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Послідовність подальших дій така.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1. Установка процесора і оперативної пам'яті.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3. Установка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4. Установка і настройка накопичувачів інформації.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5. Встановлення карт розширення.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6. Підключення шлейфів, харчування та органів управління. Уважно читайте наступні розділи і дотримуйтесь вказівок. Ви можете також спостерігати за процесом складання, переглянувши </w:t>
      </w:r>
      <w:proofErr w:type="spellStart"/>
      <w:r w:rsidRPr="00AC2E9C">
        <w:rPr>
          <w:rFonts w:ascii="Times New Roman" w:hAnsi="Times New Roman" w:cs="Times New Roman"/>
          <w:sz w:val="28"/>
          <w:szCs w:val="28"/>
          <w:lang w:eastAsia="uk-UA"/>
        </w:rPr>
        <w:t>відеоуроки</w:t>
      </w:r>
      <w:proofErr w:type="spellEnd"/>
      <w:r w:rsidRPr="00AC2E9C">
        <w:rPr>
          <w:rFonts w:ascii="Times New Roman" w:hAnsi="Times New Roman" w:cs="Times New Roman"/>
          <w:sz w:val="28"/>
          <w:szCs w:val="28"/>
          <w:lang w:eastAsia="uk-UA"/>
        </w:rPr>
        <w:t xml:space="preserve"> з доданого до книги компакт-диска.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lastRenderedPageBreak/>
        <w:t>3.2. Установка процесора і оперативної пам'яті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Збірка комп'ютера починається з установки процесора і оперативної пам'яті, так як поки материнська плата не приєднана до корпусу, ви маєте вільний доступ до її компонентів.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Установка процесора і підключення </w:t>
      </w:r>
      <w:proofErr w:type="spellStart"/>
      <w:r w:rsidRPr="00AC2E9C">
        <w:rPr>
          <w:rFonts w:ascii="Times New Roman" w:hAnsi="Times New Roman" w:cs="Times New Roman"/>
          <w:bCs/>
          <w:sz w:val="28"/>
          <w:szCs w:val="28"/>
          <w:bdr w:val="none" w:sz="0" w:space="0" w:color="auto" w:frame="1"/>
          <w:lang w:eastAsia="uk-UA"/>
        </w:rPr>
        <w:t>кулера</w:t>
      </w:r>
      <w:proofErr w:type="spellEnd"/>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 даному розділі ви навчитеся встановлювати процесор і підключати </w:t>
      </w: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Конструкція процесорного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xml:space="preserve"> повторює особливості розміщення контактів або контактних майданчиків на підкладці процесора. Якщо у процесора знизу розташовані тільки контакти (без просвітів), потрібно використовувати підказку, або ключ.</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Кожен процесор має як мінімум один ключ, щоб його можна було правильно встановити в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Зазвичай таких ключів кілька - наприклад, відсутність висновків в суміжних кутах процесора (рис. 3.1). Аналогічні відповідні ключі є і на процесорному </w:t>
      </w:r>
      <w:proofErr w:type="spellStart"/>
      <w:r w:rsidRPr="00AC2E9C">
        <w:rPr>
          <w:rFonts w:ascii="Times New Roman" w:hAnsi="Times New Roman" w:cs="Times New Roman"/>
          <w:sz w:val="28"/>
          <w:szCs w:val="28"/>
          <w:lang w:eastAsia="uk-UA"/>
        </w:rPr>
        <w:t>слоті</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3.1. Ключі на підкладці процесора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Правильно встановити процесор нескладно - достатньо порівняти ключі, наявні на ньому і </w:t>
      </w:r>
      <w:proofErr w:type="spellStart"/>
      <w:r w:rsidRPr="00AC2E9C">
        <w:rPr>
          <w:rFonts w:ascii="Times New Roman" w:hAnsi="Times New Roman" w:cs="Times New Roman"/>
          <w:sz w:val="28"/>
          <w:szCs w:val="28"/>
          <w:lang w:eastAsia="uk-UA"/>
        </w:rPr>
        <w:t>процессорном</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слоті</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Примітка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 xml:space="preserve">Вищесказане стосується також процесорів, які не мають висновків, а використовують підкладку з контактів. У будь-якому випадку на процесорі і </w:t>
      </w:r>
      <w:proofErr w:type="spellStart"/>
      <w:r w:rsidRPr="00AC2E9C">
        <w:rPr>
          <w:rFonts w:ascii="Times New Roman" w:hAnsi="Times New Roman" w:cs="Times New Roman"/>
          <w:i/>
          <w:iCs/>
          <w:sz w:val="28"/>
          <w:szCs w:val="28"/>
          <w:bdr w:val="none" w:sz="0" w:space="0" w:color="auto" w:frame="1"/>
          <w:lang w:eastAsia="uk-UA"/>
        </w:rPr>
        <w:t>процессорном</w:t>
      </w:r>
      <w:proofErr w:type="spellEnd"/>
      <w:r w:rsidRPr="00AC2E9C">
        <w:rPr>
          <w:rFonts w:ascii="Times New Roman" w:hAnsi="Times New Roman" w:cs="Times New Roman"/>
          <w:i/>
          <w:iCs/>
          <w:sz w:val="28"/>
          <w:szCs w:val="28"/>
          <w:bdr w:val="none" w:sz="0" w:space="0" w:color="auto" w:frame="1"/>
          <w:lang w:eastAsia="uk-UA"/>
        </w:rPr>
        <w:t xml:space="preserve"> </w:t>
      </w:r>
      <w:proofErr w:type="spellStart"/>
      <w:r w:rsidRPr="00AC2E9C">
        <w:rPr>
          <w:rFonts w:ascii="Times New Roman" w:hAnsi="Times New Roman" w:cs="Times New Roman"/>
          <w:i/>
          <w:iCs/>
          <w:sz w:val="28"/>
          <w:szCs w:val="28"/>
          <w:bdr w:val="none" w:sz="0" w:space="0" w:color="auto" w:frame="1"/>
          <w:lang w:eastAsia="uk-UA"/>
        </w:rPr>
        <w:t>слоті</w:t>
      </w:r>
      <w:proofErr w:type="spellEnd"/>
      <w:r w:rsidRPr="00AC2E9C">
        <w:rPr>
          <w:rFonts w:ascii="Times New Roman" w:hAnsi="Times New Roman" w:cs="Times New Roman"/>
          <w:i/>
          <w:iCs/>
          <w:sz w:val="28"/>
          <w:szCs w:val="28"/>
          <w:bdr w:val="none" w:sz="0" w:space="0" w:color="auto" w:frame="1"/>
          <w:lang w:eastAsia="uk-UA"/>
        </w:rPr>
        <w:t xml:space="preserve"> присутні ключі, які необхідно поєднати.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Відкрийте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Для цього важіль до перпендикулярного положення (рис. 3.2). Потім вставте процесор і, переконавшись, що він щільно прилягає по всій площі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опустіть важіль.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3.2. Важіль в положеннях «закрито» і «відкрито»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Увага!</w:t>
      </w:r>
      <w:r w:rsidRPr="00AC2E9C">
        <w:rPr>
          <w:rFonts w:ascii="Times New Roman" w:hAnsi="Times New Roman" w:cs="Times New Roman"/>
          <w:sz w:val="28"/>
          <w:szCs w:val="28"/>
          <w:lang w:eastAsia="uk-UA"/>
        </w:rPr>
        <w:t xml:space="preserve">  Якщо при вставці процесора в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відчувається опір або процесор лежить в </w:t>
      </w:r>
      <w:proofErr w:type="spellStart"/>
      <w:r w:rsidRPr="00AC2E9C">
        <w:rPr>
          <w:rFonts w:ascii="Times New Roman" w:hAnsi="Times New Roman" w:cs="Times New Roman"/>
          <w:sz w:val="28"/>
          <w:szCs w:val="28"/>
          <w:lang w:eastAsia="uk-UA"/>
        </w:rPr>
        <w:t>слоті</w:t>
      </w:r>
      <w:proofErr w:type="spellEnd"/>
      <w:r w:rsidRPr="00AC2E9C">
        <w:rPr>
          <w:rFonts w:ascii="Times New Roman" w:hAnsi="Times New Roman" w:cs="Times New Roman"/>
          <w:sz w:val="28"/>
          <w:szCs w:val="28"/>
          <w:lang w:eastAsia="uk-UA"/>
        </w:rPr>
        <w:t xml:space="preserve"> нерівно, ні в якому разі не закривайте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(ви можете пошкодити процесор), а повторіть процедуру з початку.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Якщо у процесора відсутні висновки, а на їх місці є контактні площадки, потрібно бути особливо обережним. У цьому випадку легко не помітити неправильну установку процесора, а після включення комп'ютера виправити нічого не вдасться.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Після установки процесора можна приступити до підключення системи охолодження.</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 xml:space="preserve"> утримується на процесорі за допомогою пластмасових кріплень, прикручених до материнської плати. Потрібно тільки змастити поверхню процесора </w:t>
      </w:r>
      <w:proofErr w:type="spellStart"/>
      <w:r w:rsidRPr="00AC2E9C">
        <w:rPr>
          <w:rFonts w:ascii="Times New Roman" w:hAnsi="Times New Roman" w:cs="Times New Roman"/>
          <w:sz w:val="28"/>
          <w:szCs w:val="28"/>
          <w:lang w:eastAsia="uk-UA"/>
        </w:rPr>
        <w:t>термопастою</w:t>
      </w:r>
      <w:proofErr w:type="spellEnd"/>
      <w:r w:rsidRPr="00AC2E9C">
        <w:rPr>
          <w:rFonts w:ascii="Times New Roman" w:hAnsi="Times New Roman" w:cs="Times New Roman"/>
          <w:sz w:val="28"/>
          <w:szCs w:val="28"/>
          <w:lang w:eastAsia="uk-UA"/>
        </w:rPr>
        <w:t xml:space="preserve"> і вставити стандартний </w:t>
      </w: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 xml:space="preserve"> для обраного процесорного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xml:space="preserve">. Якщо </w:t>
      </w: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 xml:space="preserve"> встановлений правильно, ви почуєте клацання, що свідчать про те, що спрацювали засувки кріплення механізму.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Потім слід підключити харчування </w:t>
      </w:r>
      <w:proofErr w:type="spellStart"/>
      <w:r w:rsidRPr="00AC2E9C">
        <w:rPr>
          <w:rFonts w:ascii="Times New Roman" w:hAnsi="Times New Roman" w:cs="Times New Roman"/>
          <w:sz w:val="28"/>
          <w:szCs w:val="28"/>
          <w:lang w:eastAsia="uk-UA"/>
        </w:rPr>
        <w:t>кулера</w:t>
      </w:r>
      <w:proofErr w:type="spellEnd"/>
      <w:r w:rsidRPr="00AC2E9C">
        <w:rPr>
          <w:rFonts w:ascii="Times New Roman" w:hAnsi="Times New Roman" w:cs="Times New Roman"/>
          <w:sz w:val="28"/>
          <w:szCs w:val="28"/>
          <w:lang w:eastAsia="uk-UA"/>
        </w:rPr>
        <w:t xml:space="preserve">. Зазвичай воно береться з материнської плати - для цього призначений спеціальний </w:t>
      </w:r>
      <w:proofErr w:type="spellStart"/>
      <w:r w:rsidRPr="00AC2E9C">
        <w:rPr>
          <w:rFonts w:ascii="Times New Roman" w:hAnsi="Times New Roman" w:cs="Times New Roman"/>
          <w:sz w:val="28"/>
          <w:szCs w:val="28"/>
          <w:lang w:eastAsia="uk-UA"/>
        </w:rPr>
        <w:t>трьох-</w:t>
      </w:r>
      <w:proofErr w:type="spellEnd"/>
      <w:r w:rsidRPr="00AC2E9C">
        <w:rPr>
          <w:rFonts w:ascii="Times New Roman" w:hAnsi="Times New Roman" w:cs="Times New Roman"/>
          <w:sz w:val="28"/>
          <w:szCs w:val="28"/>
          <w:lang w:eastAsia="uk-UA"/>
        </w:rPr>
        <w:t xml:space="preserve"> або </w:t>
      </w:r>
      <w:proofErr w:type="spellStart"/>
      <w:r w:rsidRPr="00AC2E9C">
        <w:rPr>
          <w:rFonts w:ascii="Times New Roman" w:hAnsi="Times New Roman" w:cs="Times New Roman"/>
          <w:sz w:val="28"/>
          <w:szCs w:val="28"/>
          <w:lang w:eastAsia="uk-UA"/>
        </w:rPr>
        <w:t>чотирьохконтактний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 іншому випадку </w:t>
      </w:r>
      <w:proofErr w:type="spellStart"/>
      <w:r w:rsidRPr="00AC2E9C">
        <w:rPr>
          <w:rFonts w:ascii="Times New Roman" w:hAnsi="Times New Roman" w:cs="Times New Roman"/>
          <w:sz w:val="28"/>
          <w:szCs w:val="28"/>
          <w:lang w:eastAsia="uk-UA"/>
        </w:rPr>
        <w:t>кулер</w:t>
      </w:r>
      <w:proofErr w:type="spellEnd"/>
      <w:r w:rsidRPr="00AC2E9C">
        <w:rPr>
          <w:rFonts w:ascii="Times New Roman" w:hAnsi="Times New Roman" w:cs="Times New Roman"/>
          <w:sz w:val="28"/>
          <w:szCs w:val="28"/>
          <w:lang w:eastAsia="uk-UA"/>
        </w:rPr>
        <w:t xml:space="preserve"> харчується від стандартного </w:t>
      </w:r>
      <w:proofErr w:type="spellStart"/>
      <w:r w:rsidRPr="00AC2E9C">
        <w:rPr>
          <w:rFonts w:ascii="Times New Roman" w:hAnsi="Times New Roman" w:cs="Times New Roman"/>
          <w:sz w:val="28"/>
          <w:szCs w:val="28"/>
          <w:lang w:eastAsia="uk-UA"/>
        </w:rPr>
        <w:t>чотирьохконтактного</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Молекс</w:t>
      </w:r>
      <w:proofErr w:type="spellEnd"/>
      <w:r w:rsidRPr="00AC2E9C">
        <w:rPr>
          <w:rFonts w:ascii="Times New Roman" w:hAnsi="Times New Roman" w:cs="Times New Roman"/>
          <w:sz w:val="28"/>
          <w:szCs w:val="28"/>
          <w:lang w:eastAsia="uk-UA"/>
        </w:rPr>
        <w:t xml:space="preserve">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Встановити модулі оперативної пам'яті просто. Головне - правильно розташувати модуль щодо </w:t>
      </w:r>
      <w:proofErr w:type="spellStart"/>
      <w:r w:rsidRPr="00AC2E9C">
        <w:rPr>
          <w:rFonts w:ascii="Times New Roman" w:hAnsi="Times New Roman" w:cs="Times New Roman"/>
          <w:sz w:val="28"/>
          <w:szCs w:val="28"/>
          <w:lang w:eastAsia="uk-UA"/>
        </w:rPr>
        <w:t>слота</w:t>
      </w:r>
      <w:proofErr w:type="spellEnd"/>
      <w:r w:rsidRPr="00AC2E9C">
        <w:rPr>
          <w:rFonts w:ascii="Times New Roman" w:hAnsi="Times New Roman" w:cs="Times New Roman"/>
          <w:sz w:val="28"/>
          <w:szCs w:val="28"/>
          <w:lang w:eastAsia="uk-UA"/>
        </w:rPr>
        <w:t xml:space="preserve"> (рис. 3.3).</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3.3. Правильне розташування модуля щодо наявних ключів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 xml:space="preserve">Зробити це просто, так як і на планці пам'яті, і на </w:t>
      </w:r>
      <w:proofErr w:type="spellStart"/>
      <w:r w:rsidRPr="00AC2E9C">
        <w:rPr>
          <w:rFonts w:ascii="Times New Roman" w:hAnsi="Times New Roman" w:cs="Times New Roman"/>
          <w:sz w:val="28"/>
          <w:szCs w:val="28"/>
          <w:lang w:eastAsia="uk-UA"/>
        </w:rPr>
        <w:t>слоті</w:t>
      </w:r>
      <w:proofErr w:type="spellEnd"/>
      <w:r w:rsidRPr="00AC2E9C">
        <w:rPr>
          <w:rFonts w:ascii="Times New Roman" w:hAnsi="Times New Roman" w:cs="Times New Roman"/>
          <w:sz w:val="28"/>
          <w:szCs w:val="28"/>
          <w:lang w:eastAsia="uk-UA"/>
        </w:rPr>
        <w:t xml:space="preserve"> присутній по одному ключу (на модулі це виїмка з боку контактної групи, а на </w:t>
      </w:r>
      <w:proofErr w:type="spellStart"/>
      <w:r w:rsidRPr="00AC2E9C">
        <w:rPr>
          <w:rFonts w:ascii="Times New Roman" w:hAnsi="Times New Roman" w:cs="Times New Roman"/>
          <w:sz w:val="28"/>
          <w:szCs w:val="28"/>
          <w:lang w:eastAsia="uk-UA"/>
        </w:rPr>
        <w:t>слоті</w:t>
      </w:r>
      <w:proofErr w:type="spellEnd"/>
      <w:r w:rsidRPr="00AC2E9C">
        <w:rPr>
          <w:rFonts w:ascii="Times New Roman" w:hAnsi="Times New Roman" w:cs="Times New Roman"/>
          <w:sz w:val="28"/>
          <w:szCs w:val="28"/>
          <w:lang w:eastAsia="uk-UA"/>
        </w:rPr>
        <w:t xml:space="preserve"> - відповідний виступ). Завдання - порівняти ключі і вставити до упору модуль (рис. 3.4).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3.4. Вставте модуль і щільно притисніть його з кожної сторони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Сучасна оперативна пам'ять працює в двоканальному режимі, тому при установці модулів потрібно дотримуватися такого правила: планки пам'яті слід встановлювати в </w:t>
      </w:r>
      <w:proofErr w:type="spellStart"/>
      <w:r w:rsidRPr="00AC2E9C">
        <w:rPr>
          <w:rFonts w:ascii="Times New Roman" w:hAnsi="Times New Roman" w:cs="Times New Roman"/>
          <w:sz w:val="28"/>
          <w:szCs w:val="28"/>
          <w:lang w:eastAsia="uk-UA"/>
        </w:rPr>
        <w:t>слоти</w:t>
      </w:r>
      <w:proofErr w:type="spellEnd"/>
      <w:r w:rsidRPr="00AC2E9C">
        <w:rPr>
          <w:rFonts w:ascii="Times New Roman" w:hAnsi="Times New Roman" w:cs="Times New Roman"/>
          <w:sz w:val="28"/>
          <w:szCs w:val="28"/>
          <w:lang w:eastAsia="uk-UA"/>
        </w:rPr>
        <w:t xml:space="preserve"> однакового кольору, наприклад фіолетового.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Якщо </w:t>
      </w:r>
      <w:proofErr w:type="spellStart"/>
      <w:r w:rsidRPr="00AC2E9C">
        <w:rPr>
          <w:rFonts w:ascii="Times New Roman" w:hAnsi="Times New Roman" w:cs="Times New Roman"/>
          <w:sz w:val="28"/>
          <w:szCs w:val="28"/>
          <w:lang w:eastAsia="uk-UA"/>
        </w:rPr>
        <w:t>слоти</w:t>
      </w:r>
      <w:proofErr w:type="spellEnd"/>
      <w:r w:rsidRPr="00AC2E9C">
        <w:rPr>
          <w:rFonts w:ascii="Times New Roman" w:hAnsi="Times New Roman" w:cs="Times New Roman"/>
          <w:sz w:val="28"/>
          <w:szCs w:val="28"/>
          <w:lang w:eastAsia="uk-UA"/>
        </w:rPr>
        <w:t xml:space="preserve"> не пофарбовані, зверніться до довідкової документації, яка поставляється разом з материнською платою, щоб переконатися, що плата підтримує двоканальний режим роботи, і дізнатися, в які </w:t>
      </w:r>
      <w:proofErr w:type="spellStart"/>
      <w:r w:rsidRPr="00AC2E9C">
        <w:rPr>
          <w:rFonts w:ascii="Times New Roman" w:hAnsi="Times New Roman" w:cs="Times New Roman"/>
          <w:sz w:val="28"/>
          <w:szCs w:val="28"/>
          <w:lang w:eastAsia="uk-UA"/>
        </w:rPr>
        <w:t>слоти</w:t>
      </w:r>
      <w:proofErr w:type="spellEnd"/>
      <w:r w:rsidRPr="00AC2E9C">
        <w:rPr>
          <w:rFonts w:ascii="Times New Roman" w:hAnsi="Times New Roman" w:cs="Times New Roman"/>
          <w:sz w:val="28"/>
          <w:szCs w:val="28"/>
          <w:lang w:eastAsia="uk-UA"/>
        </w:rPr>
        <w:t xml:space="preserve"> потрібно встановити модулі оперативної пам'яті.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Примітка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Оперативна пам'ять буде працювати в двоканальному режимі, тільки якщо встановлено парна кількість модулів і тільки в тому випадку, якщо материнська плата здатна забезпечити такий режим роботи</w:t>
      </w: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  3.3. Установка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Установка материнської плати - найскладніший етап складання комп'ютера.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Потрібно розібратися, як правильно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шлейфи і підключити інші органи управління. Безпосередня установка материнської плати в корпус не складна.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Зніміть з корпуса кришку. Зазвичай там вже присутня блок живлення, але він не повинен заважати встановленню материнської плати. Конструкція деяких корпусів, наприклад </w:t>
      </w:r>
      <w:proofErr w:type="spellStart"/>
      <w:r w:rsidRPr="00AC2E9C">
        <w:rPr>
          <w:rFonts w:ascii="Times New Roman" w:hAnsi="Times New Roman" w:cs="Times New Roman"/>
          <w:sz w:val="28"/>
          <w:szCs w:val="28"/>
          <w:lang w:eastAsia="uk-UA"/>
        </w:rPr>
        <w:t>Mini</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Tower</w:t>
      </w:r>
      <w:proofErr w:type="spellEnd"/>
      <w:r w:rsidRPr="00AC2E9C">
        <w:rPr>
          <w:rFonts w:ascii="Times New Roman" w:hAnsi="Times New Roman" w:cs="Times New Roman"/>
          <w:sz w:val="28"/>
          <w:szCs w:val="28"/>
          <w:lang w:eastAsia="uk-UA"/>
        </w:rPr>
        <w:t xml:space="preserve"> або </w:t>
      </w:r>
      <w:proofErr w:type="spellStart"/>
      <w:r w:rsidRPr="00AC2E9C">
        <w:rPr>
          <w:rFonts w:ascii="Times New Roman" w:hAnsi="Times New Roman" w:cs="Times New Roman"/>
          <w:sz w:val="28"/>
          <w:szCs w:val="28"/>
          <w:lang w:eastAsia="uk-UA"/>
        </w:rPr>
        <w:t>Desktop</w:t>
      </w:r>
      <w:proofErr w:type="spellEnd"/>
      <w:r w:rsidRPr="00AC2E9C">
        <w:rPr>
          <w:rFonts w:ascii="Times New Roman" w:hAnsi="Times New Roman" w:cs="Times New Roman"/>
          <w:sz w:val="28"/>
          <w:szCs w:val="28"/>
          <w:lang w:eastAsia="uk-UA"/>
        </w:rPr>
        <w:t>, змушує виробників повертати блок живлення паралельно шасі материнської плати. Це ускладнює установку плати, тому слід тимчасово вийняти блок живлення з корпусу, відкрутивши утримують його гвинти.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Тепер покладіть корпус на бік, повернувши ATX-панеллю до себе.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кріплення материнської плати використовуються гвинти-майданчика (рис. 3.5), які одним кінцем вкручуються в шасі материнської плати. Кількість таких майданчиків може бути різним, але чим більше їх встановлено, тим надійніше кріпиться материнська плата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3.5. Гвинти (зліва) і гвинти-майданчика (праворуч)</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Візьміть материнську плату і поверніть її ATX-панеллю до себе (рис. 3.6). Приміряйте плату до шасі, щоб визначити, де необхідно вкрутити гвинти-майданчика. Зазвичай вони встановлюються по периметру материнської плати і в центрі.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3.6. Материнська плата з встановленим процесором, кольором і оперативною пам'яттю</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i/>
          <w:iCs/>
          <w:sz w:val="28"/>
          <w:szCs w:val="28"/>
          <w:bdr w:val="none" w:sz="0" w:space="0" w:color="auto" w:frame="1"/>
          <w:lang w:eastAsia="uk-UA"/>
        </w:rPr>
        <w:t>Примітка</w:t>
      </w:r>
      <w:r w:rsidRPr="00AC2E9C">
        <w:rPr>
          <w:rFonts w:ascii="Times New Roman" w:hAnsi="Times New Roman" w:cs="Times New Roman"/>
          <w:i/>
          <w:iCs/>
          <w:sz w:val="28"/>
          <w:szCs w:val="28"/>
          <w:bdr w:val="none" w:sz="0" w:space="0" w:color="auto" w:frame="1"/>
          <w:lang w:eastAsia="uk-UA"/>
        </w:rPr>
        <w:t>Пам'ятайте</w:t>
      </w:r>
      <w:proofErr w:type="spellEnd"/>
      <w:r w:rsidRPr="00AC2E9C">
        <w:rPr>
          <w:rFonts w:ascii="Times New Roman" w:hAnsi="Times New Roman" w:cs="Times New Roman"/>
          <w:i/>
          <w:iCs/>
          <w:sz w:val="28"/>
          <w:szCs w:val="28"/>
          <w:bdr w:val="none" w:sz="0" w:space="0" w:color="auto" w:frame="1"/>
          <w:lang w:eastAsia="uk-UA"/>
        </w:rPr>
        <w:t xml:space="preserve">, що деякі корпуси мають шасі з мітками із зазначенням розмірів більшості материнських плат, що полегшує розстановку </w:t>
      </w:r>
      <w:proofErr w:type="spellStart"/>
      <w:r w:rsidRPr="00AC2E9C">
        <w:rPr>
          <w:rFonts w:ascii="Times New Roman" w:hAnsi="Times New Roman" w:cs="Times New Roman"/>
          <w:i/>
          <w:iCs/>
          <w:sz w:val="28"/>
          <w:szCs w:val="28"/>
          <w:bdr w:val="none" w:sz="0" w:space="0" w:color="auto" w:frame="1"/>
          <w:lang w:eastAsia="uk-UA"/>
        </w:rPr>
        <w:t>вінтовплощадок</w:t>
      </w:r>
      <w:proofErr w:type="spellEnd"/>
      <w:r w:rsidRPr="00AC2E9C">
        <w:rPr>
          <w:rFonts w:ascii="Times New Roman" w:hAnsi="Times New Roman" w:cs="Times New Roman"/>
          <w:i/>
          <w:iCs/>
          <w:sz w:val="28"/>
          <w:szCs w:val="28"/>
          <w:bdr w:val="none" w:sz="0" w:space="0" w:color="auto" w:frame="1"/>
          <w:lang w:eastAsia="uk-UA"/>
        </w:rPr>
        <w:t>. Використовуйте їх при монтажі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Укрутите гвинти-майданчика. Чи не пропускайте місця, які здаються зайвими, так як материнська плата може прогнутися при установці плат розширення, що в свою чергу призведе до внутрішнього обриву провідників.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Закінчивши підготовку кріпильних майданчиків, встановіть материнську плату в корпус і добре прикріпіть до всіх вже встановленим майданчикам.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3.4. Установка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Встановивши материнську плату, поверніть блок живлення на місце (якщо ви його діставали).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Діяти потрібно обережно - блок живлення вставляється зсередини корпусу, тому можна випадково зачепити електронні компоненти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Зберіть дроти живлення в пучок, інакше </w:t>
      </w:r>
      <w:proofErr w:type="spellStart"/>
      <w:r w:rsidRPr="00AC2E9C">
        <w:rPr>
          <w:rFonts w:ascii="Times New Roman" w:hAnsi="Times New Roman" w:cs="Times New Roman"/>
          <w:sz w:val="28"/>
          <w:szCs w:val="28"/>
          <w:lang w:eastAsia="uk-UA"/>
        </w:rPr>
        <w:t>Молекс</w:t>
      </w:r>
      <w:proofErr w:type="spellEnd"/>
      <w:r w:rsidRPr="00AC2E9C">
        <w:rPr>
          <w:rFonts w:ascii="Times New Roman" w:hAnsi="Times New Roman" w:cs="Times New Roman"/>
          <w:sz w:val="28"/>
          <w:szCs w:val="28"/>
          <w:lang w:eastAsia="uk-UA"/>
        </w:rPr>
        <w:t xml:space="preserve"> можуть зачепитися за електронні компоненти плати. Потім акуратно вставте блок живлення, притискаючи його до верхньої частини корпусу.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  Порада</w:t>
      </w:r>
      <w:r w:rsidRPr="00AC2E9C">
        <w:rPr>
          <w:rFonts w:ascii="Times New Roman" w:hAnsi="Times New Roman" w:cs="Times New Roman"/>
          <w:bCs/>
          <w:sz w:val="28"/>
          <w:szCs w:val="28"/>
          <w:bdr w:val="none" w:sz="0" w:space="0" w:color="auto" w:frame="1"/>
          <w:lang w:eastAsia="uk-UA"/>
        </w:rPr>
        <w:t> </w:t>
      </w:r>
      <w:r w:rsidRPr="00AC2E9C">
        <w:rPr>
          <w:rFonts w:ascii="Times New Roman" w:hAnsi="Times New Roman" w:cs="Times New Roman"/>
          <w:sz w:val="28"/>
          <w:szCs w:val="28"/>
          <w:lang w:eastAsia="uk-UA"/>
        </w:rPr>
        <w:t>  Багато корпуси мають металеві напрямні, за допомогою яких можна легко вставити блок живлення на потрібне місце. Обов'язково використовуйте їх.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Прикрутіть блок живлення гвинтами (рис. 3.7).</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3.7. Фіксація блоку живлення за допомогою гвинтів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3.5. Установка накопичувачів інформації та універсального зчитувача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Установка в корпус накопичувачів інформації має специфіку, яка полягає в правильному призначенні режиму їх роботи. Це особливо важливо, якщо в корпус встановлюється кілька вінчестерів або CD / DVD-приводів, які використовують інтерфейс IDE або SATA.</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Кожен з накопичувачів повинен працювати в одному з режимів обміну інформацією з контролером материнської плати. У разі використання стандартного двоканального контролера таких режимів чотири: </w:t>
      </w:r>
      <w:proofErr w:type="spellStart"/>
      <w:r w:rsidRPr="00AC2E9C">
        <w:rPr>
          <w:rFonts w:ascii="Times New Roman" w:hAnsi="Times New Roman" w:cs="Times New Roman"/>
          <w:sz w:val="28"/>
          <w:szCs w:val="28"/>
          <w:lang w:eastAsia="uk-UA"/>
        </w:rPr>
        <w:t>Primary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Master</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Primary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Slave</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Secondary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Master</w:t>
      </w:r>
      <w:proofErr w:type="spellEnd"/>
      <w:r w:rsidRPr="00AC2E9C">
        <w:rPr>
          <w:rFonts w:ascii="Times New Roman" w:hAnsi="Times New Roman" w:cs="Times New Roman"/>
          <w:sz w:val="28"/>
          <w:szCs w:val="28"/>
          <w:lang w:eastAsia="uk-UA"/>
        </w:rPr>
        <w:t xml:space="preserve"> і </w:t>
      </w:r>
      <w:proofErr w:type="spellStart"/>
      <w:r w:rsidRPr="00AC2E9C">
        <w:rPr>
          <w:rFonts w:ascii="Times New Roman" w:hAnsi="Times New Roman" w:cs="Times New Roman"/>
          <w:sz w:val="28"/>
          <w:szCs w:val="28"/>
          <w:lang w:eastAsia="uk-UA"/>
        </w:rPr>
        <w:t>Secondary</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SlaveКаждое</w:t>
      </w:r>
      <w:proofErr w:type="spellEnd"/>
      <w:r w:rsidRPr="00AC2E9C">
        <w:rPr>
          <w:rFonts w:ascii="Times New Roman" w:hAnsi="Times New Roman" w:cs="Times New Roman"/>
          <w:sz w:val="28"/>
          <w:szCs w:val="28"/>
          <w:lang w:eastAsia="uk-UA"/>
        </w:rPr>
        <w:t xml:space="preserve"> з пристроїв має працювати в своєму режимі, тобто вони не повинні перетинатися.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Перш ніж встановити накопичувачі в корпус, їх потрібно конфігурувати. Кожен накопичувач поруч з </w:t>
      </w:r>
      <w:proofErr w:type="spellStart"/>
      <w:r w:rsidRPr="00AC2E9C">
        <w:rPr>
          <w:rFonts w:ascii="Times New Roman" w:hAnsi="Times New Roman" w:cs="Times New Roman"/>
          <w:sz w:val="28"/>
          <w:szCs w:val="28"/>
          <w:lang w:eastAsia="uk-UA"/>
        </w:rPr>
        <w:t>інтерфейсним</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має площадку, контакти на якій можна з'єднувати однією або двома перемичками. Перемички можна встановлювати в різні положення. Яке становище відповідає тому або іншому режиму, допомагає розібратися наклейка з </w:t>
      </w:r>
      <w:proofErr w:type="spellStart"/>
      <w:r w:rsidRPr="00AC2E9C">
        <w:rPr>
          <w:rFonts w:ascii="Times New Roman" w:hAnsi="Times New Roman" w:cs="Times New Roman"/>
          <w:sz w:val="28"/>
          <w:szCs w:val="28"/>
          <w:lang w:eastAsia="uk-UA"/>
        </w:rPr>
        <w:t>розшифровкою</w:t>
      </w:r>
      <w:proofErr w:type="spellEnd"/>
      <w:r w:rsidRPr="00AC2E9C">
        <w:rPr>
          <w:rFonts w:ascii="Times New Roman" w:hAnsi="Times New Roman" w:cs="Times New Roman"/>
          <w:sz w:val="28"/>
          <w:szCs w:val="28"/>
          <w:lang w:eastAsia="uk-UA"/>
        </w:rPr>
        <w:t xml:space="preserve"> на накопичувачі (рис. 3.8). Неправильний вибір режиму роботи призводить до того, що перестає функціонувати весь канал, тобто два пристрої, підключені до одного шлейфу.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3.8. Конфігурація накопичувача згідно з таблицею значень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При підключенні накопичувачів потрібно враховувати, що пристрої, підключені до одного шлейфу, працюватимуть зі швидкістю самого повільного з них, тому краще підключати вінчестери до одного каналу, а CD / DVD-приводи - до іншого. Призначивши режими роботи, можна встановлювати накопичувачі. Для підтримки нормального температурного режиму їх бажано розмістити по всій висоті корпусу, враховуючи довжину шлейфа.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Визначивши приблизне розташування накопичувачів, прикрутіть їх гвинтами. Багато користувачів прикручують пристрої тільки з одного боку. Це допустимо тільки в разі, якщо відсіки накопичувачів жорстко фіксуються на каркасі корпусу. В іншому випадку може виникнути вібрація. Особливо на це реагують CD / DVD-приводи, що обумовлено недосконалим механізмом фіксації диска в приймальному лотку.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i/>
          <w:iCs/>
          <w:sz w:val="28"/>
          <w:szCs w:val="28"/>
          <w:bdr w:val="none" w:sz="0" w:space="0" w:color="auto" w:frame="1"/>
          <w:lang w:eastAsia="uk-UA"/>
        </w:rPr>
        <w:t>ПОРАДА!!!</w:t>
      </w:r>
      <w:r w:rsidRPr="00AC2E9C">
        <w:rPr>
          <w:rFonts w:ascii="Times New Roman" w:hAnsi="Times New Roman" w:cs="Times New Roman"/>
          <w:i/>
          <w:iCs/>
          <w:sz w:val="28"/>
          <w:szCs w:val="28"/>
          <w:bdr w:val="none" w:sz="0" w:space="0" w:color="auto" w:frame="1"/>
          <w:lang w:eastAsia="uk-UA"/>
        </w:rPr>
        <w:t>  Багато корпуси забезпечуються металевими направляючими, які не тільки полегшують установку накопичувачів, але і щільно притискають пристрої до відсіку. Використовуйте їх.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i/>
          <w:iCs/>
          <w:sz w:val="28"/>
          <w:szCs w:val="28"/>
          <w:bdr w:val="none" w:sz="0" w:space="0" w:color="auto" w:frame="1"/>
          <w:lang w:eastAsia="uk-UA"/>
        </w:rPr>
        <w:t>  Примітка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  Зазвичай CD / DVD-приводи встановлюються в верхні 5,25-дюймові відсіки, а вінчестери - в 3,5-дюймові.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Встановити універсальний зчитувач нескладно, так як даний пристрій має невеликі розміри.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lastRenderedPageBreak/>
        <w:t>Зніміть з передньої панелі корпусу пластикову заглушку 3,5-дюймового відсіку. Потім акуратно вставте пристрій із зовнішнього боку корпусу, зафіксуйте по обидва боки гвинтами і вирівняйте його лицьову панель.</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  Примітка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У корпусу часто є тільки один 3,5-дюймовий відсік з зовнішньої знімною панеллю, який зайнятий іншим пристроєм. В цьому випадку доведеться поступитися одним з пристроїв на користь другого або придбати інший корпус.</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3.6. Установка карт розширення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Після установки в корпус основних комплектуючих можна приступати до установки карт розширення -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TV / FM-тюнера, </w:t>
      </w:r>
      <w:proofErr w:type="spellStart"/>
      <w:r w:rsidRPr="00AC2E9C">
        <w:rPr>
          <w:rFonts w:ascii="Times New Roman" w:hAnsi="Times New Roman" w:cs="Times New Roman"/>
          <w:sz w:val="28"/>
          <w:szCs w:val="28"/>
          <w:lang w:eastAsia="uk-UA"/>
        </w:rPr>
        <w:t>модема</w:t>
      </w:r>
      <w:proofErr w:type="spellEnd"/>
      <w:r w:rsidRPr="00AC2E9C">
        <w:rPr>
          <w:rFonts w:ascii="Times New Roman" w:hAnsi="Times New Roman" w:cs="Times New Roman"/>
          <w:sz w:val="28"/>
          <w:szCs w:val="28"/>
          <w:lang w:eastAsia="uk-UA"/>
        </w:rPr>
        <w:t>, звукової плати, FireWire-контролера і т. 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Всі карти розширення встановлюються за одним принципом - вибрати відповідний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і вставити потрібний пристрій. Однак слід враховувати особливості розміщення карт розширень відносно один одного. Обмеженням може бути теплове або електронно-магнітне випромінювання однієї карти, яке впливає на роботу іншого. Наприклад, відеоадаптер сильно нагрівається в процесі роботи, тому не варто встановлювати поряд з ним інший пристрій, особливо TV / FM-тюнер. В іншому випадку </w:t>
      </w:r>
      <w:proofErr w:type="spellStart"/>
      <w:r w:rsidRPr="00AC2E9C">
        <w:rPr>
          <w:rFonts w:ascii="Times New Roman" w:hAnsi="Times New Roman" w:cs="Times New Roman"/>
          <w:sz w:val="28"/>
          <w:szCs w:val="28"/>
          <w:lang w:eastAsia="uk-UA"/>
        </w:rPr>
        <w:t>відеокарта</w:t>
      </w:r>
      <w:proofErr w:type="spellEnd"/>
      <w:r w:rsidRPr="00AC2E9C">
        <w:rPr>
          <w:rFonts w:ascii="Times New Roman" w:hAnsi="Times New Roman" w:cs="Times New Roman"/>
          <w:sz w:val="28"/>
          <w:szCs w:val="28"/>
          <w:lang w:eastAsia="uk-UA"/>
        </w:rPr>
        <w:t xml:space="preserve"> буде грітися сильніше, а тюнер - працювати з перешкодами, незважаючи на захищає його екранування.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материнській платі присутні різні види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Зазвичай це PCI, AGP і PCI Express. Сучасні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встановлюються в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AGP або PCI Express, так як тільки вони можуть забезпечити високу швидкість передачі даних між графічним адаптером, процесором і оперативною пам'яттю. PCI-</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використовується для підключення повільних пристроїв - модему, звукової карти або TV / FM-тюнера.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Потрібно визначити, які </w:t>
      </w:r>
      <w:proofErr w:type="spellStart"/>
      <w:r w:rsidRPr="00AC2E9C">
        <w:rPr>
          <w:rFonts w:ascii="Times New Roman" w:hAnsi="Times New Roman" w:cs="Times New Roman"/>
          <w:sz w:val="28"/>
          <w:szCs w:val="28"/>
          <w:lang w:eastAsia="uk-UA"/>
        </w:rPr>
        <w:t>слоти</w:t>
      </w:r>
      <w:proofErr w:type="spellEnd"/>
      <w:r w:rsidRPr="00AC2E9C">
        <w:rPr>
          <w:rFonts w:ascii="Times New Roman" w:hAnsi="Times New Roman" w:cs="Times New Roman"/>
          <w:sz w:val="28"/>
          <w:szCs w:val="28"/>
          <w:lang w:eastAsia="uk-UA"/>
        </w:rPr>
        <w:t xml:space="preserve"> необхідні для установки підготовлених карт розширення. Припустимо, необхідно підключити PCI </w:t>
      </w:r>
      <w:proofErr w:type="spellStart"/>
      <w:r w:rsidRPr="00AC2E9C">
        <w:rPr>
          <w:rFonts w:ascii="Times New Roman" w:hAnsi="Times New Roman" w:cs="Times New Roman"/>
          <w:sz w:val="28"/>
          <w:szCs w:val="28"/>
          <w:lang w:eastAsia="uk-UA"/>
        </w:rPr>
        <w:t>Express-відеокарту</w:t>
      </w:r>
      <w:proofErr w:type="spellEnd"/>
      <w:r w:rsidRPr="00AC2E9C">
        <w:rPr>
          <w:rFonts w:ascii="Times New Roman" w:hAnsi="Times New Roman" w:cs="Times New Roman"/>
          <w:sz w:val="28"/>
          <w:szCs w:val="28"/>
          <w:lang w:eastAsia="uk-UA"/>
        </w:rPr>
        <w:t xml:space="preserve"> і PCI-модем. В цьому випадку варіантів кілька, але кращий - установка PCI-модему в один з нижніх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що забезпечить нормальний режим вентилювання в корпусі.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Практично всі сучасні корпуси мають задню стінку, доступ до </w:t>
      </w:r>
      <w:proofErr w:type="spellStart"/>
      <w:r w:rsidRPr="00AC2E9C">
        <w:rPr>
          <w:rFonts w:ascii="Times New Roman" w:hAnsi="Times New Roman" w:cs="Times New Roman"/>
          <w:sz w:val="28"/>
          <w:szCs w:val="28"/>
          <w:lang w:eastAsia="uk-UA"/>
        </w:rPr>
        <w:t>слотів</w:t>
      </w:r>
      <w:proofErr w:type="spellEnd"/>
      <w:r w:rsidRPr="00AC2E9C">
        <w:rPr>
          <w:rFonts w:ascii="Times New Roman" w:hAnsi="Times New Roman" w:cs="Times New Roman"/>
          <w:sz w:val="28"/>
          <w:szCs w:val="28"/>
          <w:lang w:eastAsia="uk-UA"/>
        </w:rPr>
        <w:t xml:space="preserve"> в якій закритий одноразовими заглушками (в деяких моделях корпусів заглушки фіксуються гвинтами, що є безумовним плюсом). Потрібно вийняти ті з них, які приховують потрібні </w:t>
      </w:r>
      <w:proofErr w:type="spellStart"/>
      <w:r w:rsidRPr="00AC2E9C">
        <w:rPr>
          <w:rFonts w:ascii="Times New Roman" w:hAnsi="Times New Roman" w:cs="Times New Roman"/>
          <w:sz w:val="28"/>
          <w:szCs w:val="28"/>
          <w:lang w:eastAsia="uk-UA"/>
        </w:rPr>
        <w:t>слоти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Плати розширення не мають єдиного стандарту виконання, і друкована плата карти може бути розташована як зліва, так і праворуч від планки, на яку вона кріпиться. Щоб правильно вибрати заглушку, яку необхідно вийняти або викрутити, візьміть карту розширення в руки і прикладіть її до потрібного </w:t>
      </w:r>
      <w:proofErr w:type="spellStart"/>
      <w:r w:rsidRPr="00AC2E9C">
        <w:rPr>
          <w:rFonts w:ascii="Times New Roman" w:hAnsi="Times New Roman" w:cs="Times New Roman"/>
          <w:sz w:val="28"/>
          <w:szCs w:val="28"/>
          <w:lang w:eastAsia="uk-UA"/>
        </w:rPr>
        <w:t>слоту</w:t>
      </w:r>
      <w:proofErr w:type="spellEnd"/>
      <w:r w:rsidRPr="00AC2E9C">
        <w:rPr>
          <w:rFonts w:ascii="Times New Roman" w:hAnsi="Times New Roman" w:cs="Times New Roman"/>
          <w:sz w:val="28"/>
          <w:szCs w:val="28"/>
          <w:lang w:eastAsia="uk-UA"/>
        </w:rPr>
        <w:t>. Це дозволить визначити точне місце розташування потрібної заглушки.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Починайте встановлювати карту з протилежного від задньої стінки корпусу боку. Вставивши цей бік, акуратно вставляйте іншу, одночасно поправляючи пальцем лівої руки планку карти таким чином, щоб вона не вийшла за межі корпусу, а потрапила в щілину між материнською платою і задньою стінкою. Після цього акуратно натисніть на карту, щоб вона щільно увійшла в </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(рис. 3.9). Зафіксуйте планку гвинтом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3.9. Встановлення картки розширення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Описаним способом встановіть всі необхідні карти розширення, по можливості залишаючи досить вільного простору між ними.</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bCs/>
          <w:i/>
          <w:iCs/>
          <w:sz w:val="28"/>
          <w:szCs w:val="28"/>
          <w:bdr w:val="none" w:sz="0" w:space="0" w:color="auto" w:frame="1"/>
          <w:lang w:eastAsia="uk-UA"/>
        </w:rPr>
        <w:lastRenderedPageBreak/>
        <w:t>Порада</w:t>
      </w:r>
      <w:r w:rsidRPr="00AC2E9C">
        <w:rPr>
          <w:rFonts w:ascii="Times New Roman" w:hAnsi="Times New Roman" w:cs="Times New Roman"/>
          <w:i/>
          <w:iCs/>
          <w:sz w:val="28"/>
          <w:szCs w:val="28"/>
          <w:bdr w:val="none" w:sz="0" w:space="0" w:color="auto" w:frame="1"/>
          <w:lang w:eastAsia="uk-UA"/>
        </w:rPr>
        <w:t>Намагайтеся</w:t>
      </w:r>
      <w:proofErr w:type="spellEnd"/>
      <w:r w:rsidRPr="00AC2E9C">
        <w:rPr>
          <w:rFonts w:ascii="Times New Roman" w:hAnsi="Times New Roman" w:cs="Times New Roman"/>
          <w:i/>
          <w:iCs/>
          <w:sz w:val="28"/>
          <w:szCs w:val="28"/>
          <w:bdr w:val="none" w:sz="0" w:space="0" w:color="auto" w:frame="1"/>
          <w:lang w:eastAsia="uk-UA"/>
        </w:rPr>
        <w:t xml:space="preserve"> точно визначати заглушки, які необхідно вийняти. Пам'ятайте: кожна зайва щілину в задній частині корпусу полегшує проникнення пилу. У разі якщо вийнята не та заглушка, обов'язково закрийте щілину інший.</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3.7. Підключення шлейфів, харчування та органів управління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Підключення шлейфів і кабелів - завершальний етап складання комп'ютера. Потрібно підключити такі шлейфи та кабелі (табл. 3.1).</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Таблиця 3.1. Кабелі і шлейфи, які необхідно підключити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Кількість і типи пристроїв, що підключаються можуть відрізнятися від наведених у таблиці. Іноді потрібно </w:t>
      </w:r>
      <w:proofErr w:type="spellStart"/>
      <w:r w:rsidRPr="00AC2E9C">
        <w:rPr>
          <w:rFonts w:ascii="Times New Roman" w:hAnsi="Times New Roman" w:cs="Times New Roman"/>
          <w:bCs/>
          <w:sz w:val="28"/>
          <w:szCs w:val="28"/>
          <w:bdr w:val="none" w:sz="0" w:space="0" w:color="auto" w:frame="1"/>
          <w:lang w:eastAsia="uk-UA"/>
        </w:rPr>
        <w:t>під'єднати</w:t>
      </w:r>
      <w:proofErr w:type="spellEnd"/>
      <w:r w:rsidRPr="00AC2E9C">
        <w:rPr>
          <w:rFonts w:ascii="Times New Roman" w:hAnsi="Times New Roman" w:cs="Times New Roman"/>
          <w:bCs/>
          <w:sz w:val="28"/>
          <w:szCs w:val="28"/>
          <w:bdr w:val="none" w:sz="0" w:space="0" w:color="auto" w:frame="1"/>
          <w:lang w:eastAsia="uk-UA"/>
        </w:rPr>
        <w:t xml:space="preserve"> зовнішні звукові пристрої, накопичувачі інформації (</w:t>
      </w:r>
      <w:proofErr w:type="spellStart"/>
      <w:r w:rsidRPr="00AC2E9C">
        <w:rPr>
          <w:rFonts w:ascii="Times New Roman" w:hAnsi="Times New Roman" w:cs="Times New Roman"/>
          <w:bCs/>
          <w:sz w:val="28"/>
          <w:szCs w:val="28"/>
          <w:bdr w:val="none" w:sz="0" w:space="0" w:color="auto" w:frame="1"/>
          <w:lang w:eastAsia="uk-UA"/>
        </w:rPr>
        <w:t>стример</w:t>
      </w:r>
      <w:proofErr w:type="spellEnd"/>
      <w:r w:rsidRPr="00AC2E9C">
        <w:rPr>
          <w:rFonts w:ascii="Times New Roman" w:hAnsi="Times New Roman" w:cs="Times New Roman"/>
          <w:bCs/>
          <w:sz w:val="28"/>
          <w:szCs w:val="28"/>
          <w:bdr w:val="none" w:sz="0" w:space="0" w:color="auto" w:frame="1"/>
          <w:lang w:eastAsia="uk-UA"/>
        </w:rPr>
        <w:t xml:space="preserve">, ZIP і ін.), Системи обробки відеоінформації, </w:t>
      </w:r>
      <w:proofErr w:type="spellStart"/>
      <w:r w:rsidRPr="00AC2E9C">
        <w:rPr>
          <w:rFonts w:ascii="Times New Roman" w:hAnsi="Times New Roman" w:cs="Times New Roman"/>
          <w:bCs/>
          <w:sz w:val="28"/>
          <w:szCs w:val="28"/>
          <w:bdr w:val="none" w:sz="0" w:space="0" w:color="auto" w:frame="1"/>
          <w:lang w:eastAsia="uk-UA"/>
        </w:rPr>
        <w:t>плоттер</w:t>
      </w:r>
      <w:proofErr w:type="spellEnd"/>
      <w:r w:rsidRPr="00AC2E9C">
        <w:rPr>
          <w:rFonts w:ascii="Times New Roman" w:hAnsi="Times New Roman" w:cs="Times New Roman"/>
          <w:bCs/>
          <w:sz w:val="28"/>
          <w:szCs w:val="28"/>
          <w:bdr w:val="none" w:sz="0" w:space="0" w:color="auto" w:frame="1"/>
          <w:lang w:eastAsia="uk-UA"/>
        </w:rPr>
        <w:t xml:space="preserve"> і т. Д. Вони підключаються за тим же принципом, що і пристрої, згадані в таблиці.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Підключення материнської плати вимагає великої акуратності і уважності: по-перше, до материнської плати приєднується багато шлейфів і проводів, а по-друге, доступ до неї утруднений, що особливо відчувається при підключенні органів управління з передньої панелі корпусу.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Підключення проводів, що йдуть від передньої панелі корпусу. Спочатку потрібно приєднати проведення, що йдуть від передньої панелі корпусу. Більшість корпусів забезпечуються наступними органами управління: кнопками включення / вимикання і перезавантаження комп'ютера, індикаторами включення і звернення до вінчестера, звуковими і USB-портами. Можуть також бути присутнім індикатори температури, </w:t>
      </w:r>
      <w:proofErr w:type="spellStart"/>
      <w:r w:rsidRPr="00AC2E9C">
        <w:rPr>
          <w:rFonts w:ascii="Times New Roman" w:hAnsi="Times New Roman" w:cs="Times New Roman"/>
          <w:bCs/>
          <w:sz w:val="28"/>
          <w:szCs w:val="28"/>
          <w:bdr w:val="none" w:sz="0" w:space="0" w:color="auto" w:frame="1"/>
          <w:lang w:eastAsia="uk-UA"/>
        </w:rPr>
        <w:t>реобаса</w:t>
      </w:r>
      <w:proofErr w:type="spellEnd"/>
      <w:r w:rsidRPr="00AC2E9C">
        <w:rPr>
          <w:rFonts w:ascii="Times New Roman" w:hAnsi="Times New Roman" w:cs="Times New Roman"/>
          <w:bCs/>
          <w:sz w:val="28"/>
          <w:szCs w:val="28"/>
          <w:bdr w:val="none" w:sz="0" w:space="0" w:color="auto" w:frame="1"/>
          <w:lang w:eastAsia="uk-UA"/>
        </w:rPr>
        <w:t>, універсальні зчитувачі і т. Д.</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Щоб правильно підключити описані дроти, краще звернутися до довідкової документації до материнської плати, звідки можна дізнатися, де знаходяться відповідні контактні групи.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Стандартний набір проводів, що йдуть від перед нею панелі корпусу, складається з декількох проводів або їх пар, які можуть мати такі написи: RESET, HDD LED, POWER LED, SPK і т. Д. (Рис. 3.10).</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Мал. 3.10. Провід, що йдуть від передньої панелі корпусу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Зазвичай до них додаються два дроти з контактними групами, які підключаються до USB-портів на материнській платі. Керуючись інформацією з документації, можна визначити розташування потрібних контактних груп. Залишається приєднати до них дроти, дотримуючись полярності підключення (рис. 3.11)</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3.11. підключаємо проводи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w:t>
      </w:r>
      <w:proofErr w:type="spellStart"/>
      <w:r w:rsidRPr="00AC2E9C">
        <w:rPr>
          <w:rFonts w:ascii="Times New Roman" w:hAnsi="Times New Roman" w:cs="Times New Roman"/>
          <w:sz w:val="28"/>
          <w:szCs w:val="28"/>
          <w:lang w:eastAsia="uk-UA"/>
        </w:rPr>
        <w:t>інтерфейсних</w:t>
      </w:r>
      <w:proofErr w:type="spellEnd"/>
      <w:r w:rsidRPr="00AC2E9C">
        <w:rPr>
          <w:rFonts w:ascii="Times New Roman" w:hAnsi="Times New Roman" w:cs="Times New Roman"/>
          <w:sz w:val="28"/>
          <w:szCs w:val="28"/>
          <w:lang w:eastAsia="uk-UA"/>
        </w:rPr>
        <w:t xml:space="preserve"> шлейфів від накопичувачів інформації. Для підключення вінчестера до IDE-контролера материнської плати використовується 80-жильний шлейф завдовжки 40-70 см.</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Зазвичай такий шлейф має три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один для під'єднання до материнської плати, інші - до вінчестерам, які працюють в режимах </w:t>
      </w:r>
      <w:proofErr w:type="spellStart"/>
      <w:r w:rsidRPr="00AC2E9C">
        <w:rPr>
          <w:rFonts w:ascii="Times New Roman" w:hAnsi="Times New Roman" w:cs="Times New Roman"/>
          <w:sz w:val="28"/>
          <w:szCs w:val="28"/>
          <w:lang w:eastAsia="uk-UA"/>
        </w:rPr>
        <w:t>master</w:t>
      </w:r>
      <w:proofErr w:type="spellEnd"/>
      <w:r w:rsidRPr="00AC2E9C">
        <w:rPr>
          <w:rFonts w:ascii="Times New Roman" w:hAnsi="Times New Roman" w:cs="Times New Roman"/>
          <w:sz w:val="28"/>
          <w:szCs w:val="28"/>
          <w:lang w:eastAsia="uk-UA"/>
        </w:rPr>
        <w:t xml:space="preserve"> і </w:t>
      </w:r>
      <w:proofErr w:type="spellStart"/>
      <w:r w:rsidRPr="00AC2E9C">
        <w:rPr>
          <w:rFonts w:ascii="Times New Roman" w:hAnsi="Times New Roman" w:cs="Times New Roman"/>
          <w:sz w:val="28"/>
          <w:szCs w:val="28"/>
          <w:lang w:eastAsia="uk-UA"/>
        </w:rPr>
        <w:t>slave</w:t>
      </w:r>
      <w:proofErr w:type="spellEnd"/>
      <w:r w:rsidRPr="00AC2E9C">
        <w:rPr>
          <w:rFonts w:ascii="Times New Roman" w:hAnsi="Times New Roman" w:cs="Times New Roman"/>
          <w:sz w:val="28"/>
          <w:szCs w:val="28"/>
          <w:lang w:eastAsia="uk-UA"/>
        </w:rPr>
        <w:t xml:space="preserve">. Іноді зустрічаються шлейфи (округлені) тільки з двома </w:t>
      </w:r>
      <w:proofErr w:type="spellStart"/>
      <w:r w:rsidRPr="00AC2E9C">
        <w:rPr>
          <w:rFonts w:ascii="Times New Roman" w:hAnsi="Times New Roman" w:cs="Times New Roman"/>
          <w:sz w:val="28"/>
          <w:szCs w:val="28"/>
          <w:lang w:eastAsia="uk-UA"/>
        </w:rPr>
        <w:t>роз'ємами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підключення шлейфа до материнської плати використовуються ключі на шлейфі і </w:t>
      </w:r>
      <w:proofErr w:type="spellStart"/>
      <w:r w:rsidRPr="00AC2E9C">
        <w:rPr>
          <w:rFonts w:ascii="Times New Roman" w:hAnsi="Times New Roman" w:cs="Times New Roman"/>
          <w:sz w:val="28"/>
          <w:szCs w:val="28"/>
          <w:lang w:eastAsia="uk-UA"/>
        </w:rPr>
        <w:t>коннекторе</w:t>
      </w:r>
      <w:proofErr w:type="spellEnd"/>
      <w:r w:rsidRPr="00AC2E9C">
        <w:rPr>
          <w:rFonts w:ascii="Times New Roman" w:hAnsi="Times New Roman" w:cs="Times New Roman"/>
          <w:sz w:val="28"/>
          <w:szCs w:val="28"/>
          <w:lang w:eastAsia="uk-UA"/>
        </w:rPr>
        <w:t xml:space="preserve"> материнської плати. На шлейфі вони виглядають як виступ і запаяний отвір (рис. 3.12), на </w:t>
      </w:r>
      <w:proofErr w:type="spellStart"/>
      <w:r w:rsidRPr="00AC2E9C">
        <w:rPr>
          <w:rFonts w:ascii="Times New Roman" w:hAnsi="Times New Roman" w:cs="Times New Roman"/>
          <w:sz w:val="28"/>
          <w:szCs w:val="28"/>
          <w:lang w:eastAsia="uk-UA"/>
        </w:rPr>
        <w:t>коннекторе</w:t>
      </w:r>
      <w:proofErr w:type="spellEnd"/>
      <w:r w:rsidRPr="00AC2E9C">
        <w:rPr>
          <w:rFonts w:ascii="Times New Roman" w:hAnsi="Times New Roman" w:cs="Times New Roman"/>
          <w:sz w:val="28"/>
          <w:szCs w:val="28"/>
          <w:lang w:eastAsia="uk-UA"/>
        </w:rPr>
        <w:t xml:space="preserve"> материнської плати - як підходяща за розміром виїмка. Залишається тільки поєднати їх.</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3.12. </w:t>
      </w:r>
      <w:proofErr w:type="spellStart"/>
      <w:r w:rsidRPr="00AC2E9C">
        <w:rPr>
          <w:rFonts w:ascii="Times New Roman" w:hAnsi="Times New Roman" w:cs="Times New Roman"/>
          <w:bCs/>
          <w:sz w:val="28"/>
          <w:szCs w:val="28"/>
          <w:bdr w:val="none" w:sz="0" w:space="0" w:color="auto" w:frame="1"/>
          <w:lang w:eastAsia="uk-UA"/>
        </w:rPr>
        <w:t>інтерфейсний</w:t>
      </w:r>
      <w:proofErr w:type="spellEnd"/>
      <w:r w:rsidRPr="00AC2E9C">
        <w:rPr>
          <w:rFonts w:ascii="Times New Roman" w:hAnsi="Times New Roman" w:cs="Times New Roman"/>
          <w:bCs/>
          <w:sz w:val="28"/>
          <w:szCs w:val="28"/>
          <w:bdr w:val="none" w:sz="0" w:space="0" w:color="auto" w:frame="1"/>
          <w:lang w:eastAsia="uk-UA"/>
        </w:rPr>
        <w:t xml:space="preserve"> шлейф</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підключення SATA-вінчестера використовується </w:t>
      </w:r>
      <w:proofErr w:type="spellStart"/>
      <w:r w:rsidRPr="00AC2E9C">
        <w:rPr>
          <w:rFonts w:ascii="Times New Roman" w:hAnsi="Times New Roman" w:cs="Times New Roman"/>
          <w:sz w:val="28"/>
          <w:szCs w:val="28"/>
          <w:lang w:eastAsia="uk-UA"/>
        </w:rPr>
        <w:t>чотирьохконтактний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проводшлейф</w:t>
      </w:r>
      <w:proofErr w:type="spellEnd"/>
      <w:r w:rsidRPr="00AC2E9C">
        <w:rPr>
          <w:rFonts w:ascii="Times New Roman" w:hAnsi="Times New Roman" w:cs="Times New Roman"/>
          <w:sz w:val="28"/>
          <w:szCs w:val="28"/>
          <w:lang w:eastAsia="uk-UA"/>
        </w:rPr>
        <w:t xml:space="preserve">, що полегшує його підключення. Перевагою тонких проводів є </w:t>
      </w:r>
      <w:r w:rsidRPr="00AC2E9C">
        <w:rPr>
          <w:rFonts w:ascii="Times New Roman" w:hAnsi="Times New Roman" w:cs="Times New Roman"/>
          <w:sz w:val="28"/>
          <w:szCs w:val="28"/>
          <w:lang w:eastAsia="uk-UA"/>
        </w:rPr>
        <w:lastRenderedPageBreak/>
        <w:t>поліпшена система вентиляції, так як при вузькому шлейфі менше опір циркуляції повітря усередині корпусу.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такого шлейфу не викликає складнощів, потрібно орієнтуватися на ключі на </w:t>
      </w:r>
      <w:proofErr w:type="spellStart"/>
      <w:r w:rsidRPr="00AC2E9C">
        <w:rPr>
          <w:rFonts w:ascii="Times New Roman" w:hAnsi="Times New Roman" w:cs="Times New Roman"/>
          <w:sz w:val="28"/>
          <w:szCs w:val="28"/>
          <w:lang w:eastAsia="uk-UA"/>
        </w:rPr>
        <w:t>коннекторе</w:t>
      </w:r>
      <w:proofErr w:type="spellEnd"/>
      <w:r w:rsidRPr="00AC2E9C">
        <w:rPr>
          <w:rFonts w:ascii="Times New Roman" w:hAnsi="Times New Roman" w:cs="Times New Roman"/>
          <w:sz w:val="28"/>
          <w:szCs w:val="28"/>
          <w:lang w:eastAsia="uk-UA"/>
        </w:rPr>
        <w:t xml:space="preserve"> і відповідному SATA-</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xml:space="preserve">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звукового кабелю</w:t>
      </w: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Звуковий кабель використовується для з'єднання цифрового звукового виходу CD / DVD-приводу з цифровим звуковим входом на материнській платі. Ця залежність існує з моменту появи оптичних приводів, коли ці пристрої призначалися для відтворення </w:t>
      </w:r>
      <w:proofErr w:type="spellStart"/>
      <w:r w:rsidRPr="00AC2E9C">
        <w:rPr>
          <w:rFonts w:ascii="Times New Roman" w:hAnsi="Times New Roman" w:cs="Times New Roman"/>
          <w:sz w:val="28"/>
          <w:szCs w:val="28"/>
          <w:lang w:eastAsia="uk-UA"/>
        </w:rPr>
        <w:t>аудіодисків</w:t>
      </w:r>
      <w:proofErr w:type="spellEnd"/>
      <w:r w:rsidRPr="00AC2E9C">
        <w:rPr>
          <w:rFonts w:ascii="Times New Roman" w:hAnsi="Times New Roman" w:cs="Times New Roman"/>
          <w:sz w:val="28"/>
          <w:szCs w:val="28"/>
          <w:lang w:eastAsia="uk-UA"/>
        </w:rPr>
        <w:t xml:space="preserve">, а материнські плати не мали інтегрованого звукового контролера. Сьогодні поширений MP3-формат, який не потребує описуваного підключення, проте деякі користувачі як і раніше слухають на комп'ютері </w:t>
      </w:r>
      <w:proofErr w:type="spellStart"/>
      <w:r w:rsidRPr="00AC2E9C">
        <w:rPr>
          <w:rFonts w:ascii="Times New Roman" w:hAnsi="Times New Roman" w:cs="Times New Roman"/>
          <w:sz w:val="28"/>
          <w:szCs w:val="28"/>
          <w:lang w:eastAsia="uk-UA"/>
        </w:rPr>
        <w:t>аудіодиски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даного підключення використовується звуковий шнур довжиною приблизно 20-40 см з набором </w:t>
      </w:r>
      <w:proofErr w:type="spellStart"/>
      <w:r w:rsidRPr="00AC2E9C">
        <w:rPr>
          <w:rFonts w:ascii="Times New Roman" w:hAnsi="Times New Roman" w:cs="Times New Roman"/>
          <w:sz w:val="28"/>
          <w:szCs w:val="28"/>
          <w:lang w:eastAsia="uk-UA"/>
        </w:rPr>
        <w:t>конекторів</w:t>
      </w:r>
      <w:proofErr w:type="spellEnd"/>
      <w:r w:rsidRPr="00AC2E9C">
        <w:rPr>
          <w:rFonts w:ascii="Times New Roman" w:hAnsi="Times New Roman" w:cs="Times New Roman"/>
          <w:sz w:val="28"/>
          <w:szCs w:val="28"/>
          <w:lang w:eastAsia="uk-UA"/>
        </w:rPr>
        <w:t xml:space="preserve"> різного типу (рис. 3.13).</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3.13. звуковий шнур</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під'єднання цього шнура необхідно підібрати потрібний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і вставити його в відповідні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на приводі і материнської плати. Це нескладно, але, щоб правильно поєднати шнур з материнською платою, необхідно звернутися до довідкової документації.</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Підключення пристрою для роботи з картами пам'яті (Card-Reader)</w:t>
      </w:r>
      <w:r w:rsidRPr="00AC2E9C">
        <w:rPr>
          <w:rFonts w:ascii="Times New Roman" w:hAnsi="Times New Roman" w:cs="Times New Roman"/>
          <w:sz w:val="28"/>
          <w:szCs w:val="28"/>
          <w:lang w:eastAsia="uk-UA"/>
        </w:rPr>
        <w:t xml:space="preserve">. Поширені універсальні зчитувачі 5-в-1 або 7-в-1 підключаються до материнської плати за допомогою шнура, що має </w:t>
      </w:r>
      <w:proofErr w:type="spellStart"/>
      <w:r w:rsidRPr="00AC2E9C">
        <w:rPr>
          <w:rFonts w:ascii="Times New Roman" w:hAnsi="Times New Roman" w:cs="Times New Roman"/>
          <w:sz w:val="28"/>
          <w:szCs w:val="28"/>
          <w:lang w:eastAsia="uk-UA"/>
        </w:rPr>
        <w:t>чотирьохконтактний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до USB-порту материнської плати (рис. 3.14).</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3.14. </w:t>
      </w:r>
      <w:proofErr w:type="spellStart"/>
      <w:r w:rsidRPr="00AC2E9C">
        <w:rPr>
          <w:rFonts w:ascii="Times New Roman" w:hAnsi="Times New Roman" w:cs="Times New Roman"/>
          <w:bCs/>
          <w:sz w:val="28"/>
          <w:szCs w:val="28"/>
          <w:bdr w:val="none" w:sz="0" w:space="0" w:color="auto" w:frame="1"/>
          <w:lang w:eastAsia="uk-UA"/>
        </w:rPr>
        <w:t>Конектор</w:t>
      </w:r>
      <w:proofErr w:type="spellEnd"/>
      <w:r w:rsidRPr="00AC2E9C">
        <w:rPr>
          <w:rFonts w:ascii="Times New Roman" w:hAnsi="Times New Roman" w:cs="Times New Roman"/>
          <w:bCs/>
          <w:sz w:val="28"/>
          <w:szCs w:val="28"/>
          <w:bdr w:val="none" w:sz="0" w:space="0" w:color="auto" w:frame="1"/>
          <w:lang w:eastAsia="uk-UA"/>
        </w:rPr>
        <w:t xml:space="preserve"> підключення універсального зчитувача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підключення такого шнура керуйтеся довідкової документації до материнської плати. Знайдіть на материнській платі вільний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USB-порту. При приєднанні проводу слідкуйте за правильністю полярності підключення, інакше USB-порт і Card-Reader можуть вийти з ладу.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підключення універсального зчитувача, що розпізнає більшу кількість форматів, може знадобитися більше USB-портів, проте принцип той же.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Підключення дроти </w:t>
      </w:r>
      <w:proofErr w:type="spellStart"/>
      <w:r w:rsidRPr="00AC2E9C">
        <w:rPr>
          <w:rFonts w:ascii="Times New Roman" w:hAnsi="Times New Roman" w:cs="Times New Roman"/>
          <w:bCs/>
          <w:sz w:val="28"/>
          <w:szCs w:val="28"/>
          <w:bdr w:val="none" w:sz="0" w:space="0" w:color="auto" w:frame="1"/>
          <w:lang w:eastAsia="uk-UA"/>
        </w:rPr>
        <w:t>живлення.</w:t>
      </w:r>
      <w:r w:rsidRPr="00AC2E9C">
        <w:rPr>
          <w:rFonts w:ascii="Times New Roman" w:hAnsi="Times New Roman" w:cs="Times New Roman"/>
          <w:sz w:val="28"/>
          <w:szCs w:val="28"/>
          <w:lang w:eastAsia="uk-UA"/>
        </w:rPr>
        <w:t>Щоб</w:t>
      </w:r>
      <w:proofErr w:type="spellEnd"/>
      <w:r w:rsidRPr="00AC2E9C">
        <w:rPr>
          <w:rFonts w:ascii="Times New Roman" w:hAnsi="Times New Roman" w:cs="Times New Roman"/>
          <w:sz w:val="28"/>
          <w:szCs w:val="28"/>
          <w:lang w:eastAsia="uk-UA"/>
        </w:rPr>
        <w:t xml:space="preserve"> материнська плата працювала, на неї необхідно подати напругу.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цього призначений спеціальний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який має 20 або 24 контакту. Аналогічний пучок проводів з відповідною контактною групою виходить з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Зазвичай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містить 20 контактів, хоча останнім часом стали з'являтися 24-контактні серверні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живлення підключається просто, так як має спеціальні ключі (рис. 3.15).</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3.15. </w:t>
      </w:r>
      <w:proofErr w:type="spellStart"/>
      <w:r w:rsidRPr="00AC2E9C">
        <w:rPr>
          <w:rFonts w:ascii="Times New Roman" w:hAnsi="Times New Roman" w:cs="Times New Roman"/>
          <w:bCs/>
          <w:sz w:val="28"/>
          <w:szCs w:val="28"/>
          <w:bdr w:val="none" w:sz="0" w:space="0" w:color="auto" w:frame="1"/>
          <w:lang w:eastAsia="uk-UA"/>
        </w:rPr>
        <w:t>Конектор</w:t>
      </w:r>
      <w:proofErr w:type="spellEnd"/>
      <w:r w:rsidRPr="00AC2E9C">
        <w:rPr>
          <w:rFonts w:ascii="Times New Roman" w:hAnsi="Times New Roman" w:cs="Times New Roman"/>
          <w:bCs/>
          <w:sz w:val="28"/>
          <w:szCs w:val="28"/>
          <w:bdr w:val="none" w:sz="0" w:space="0" w:color="auto" w:frame="1"/>
          <w:lang w:eastAsia="uk-UA"/>
        </w:rPr>
        <w:t xml:space="preserve"> для підключення живлення до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має спеціально сформованими окремими контактами (практично кожен контакт має свою форму), що виключає можливість неправильного приєднання до материнської плати. Розміщення </w:t>
      </w:r>
      <w:proofErr w:type="spellStart"/>
      <w:r w:rsidRPr="00AC2E9C">
        <w:rPr>
          <w:rFonts w:ascii="Times New Roman" w:hAnsi="Times New Roman" w:cs="Times New Roman"/>
          <w:sz w:val="28"/>
          <w:szCs w:val="28"/>
          <w:lang w:eastAsia="uk-UA"/>
        </w:rPr>
        <w:t>коннектора</w:t>
      </w:r>
      <w:proofErr w:type="spellEnd"/>
      <w:r w:rsidRPr="00AC2E9C">
        <w:rPr>
          <w:rFonts w:ascii="Times New Roman" w:hAnsi="Times New Roman" w:cs="Times New Roman"/>
          <w:sz w:val="28"/>
          <w:szCs w:val="28"/>
          <w:lang w:eastAsia="uk-UA"/>
        </w:rPr>
        <w:t xml:space="preserve"> на </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xml:space="preserve"> живлення материнської плати фіксується засувкою, тому потрібно тільки правильно розгорнути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і до упору (повинен пролунати клацання) вставити його в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на материн </w:t>
      </w:r>
      <w:proofErr w:type="spellStart"/>
      <w:r w:rsidRPr="00AC2E9C">
        <w:rPr>
          <w:rFonts w:ascii="Times New Roman" w:hAnsi="Times New Roman" w:cs="Times New Roman"/>
          <w:sz w:val="28"/>
          <w:szCs w:val="28"/>
          <w:lang w:eastAsia="uk-UA"/>
        </w:rPr>
        <w:t>ської</w:t>
      </w:r>
      <w:proofErr w:type="spellEnd"/>
      <w:r w:rsidRPr="00AC2E9C">
        <w:rPr>
          <w:rFonts w:ascii="Times New Roman" w:hAnsi="Times New Roman" w:cs="Times New Roman"/>
          <w:sz w:val="28"/>
          <w:szCs w:val="28"/>
          <w:lang w:eastAsia="uk-UA"/>
        </w:rPr>
        <w:t xml:space="preserve"> плати (рис. 3.16).</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3.16. Установка </w:t>
      </w:r>
      <w:proofErr w:type="spellStart"/>
      <w:r w:rsidRPr="00AC2E9C">
        <w:rPr>
          <w:rFonts w:ascii="Times New Roman" w:hAnsi="Times New Roman" w:cs="Times New Roman"/>
          <w:bCs/>
          <w:sz w:val="28"/>
          <w:szCs w:val="28"/>
          <w:bdr w:val="none" w:sz="0" w:space="0" w:color="auto" w:frame="1"/>
          <w:lang w:eastAsia="uk-UA"/>
        </w:rPr>
        <w:t>коннектора</w:t>
      </w:r>
      <w:proofErr w:type="spellEnd"/>
      <w:r w:rsidRPr="00AC2E9C">
        <w:rPr>
          <w:rFonts w:ascii="Times New Roman" w:hAnsi="Times New Roman" w:cs="Times New Roman"/>
          <w:bCs/>
          <w:sz w:val="28"/>
          <w:szCs w:val="28"/>
          <w:bdr w:val="none" w:sz="0" w:space="0" w:color="auto" w:frame="1"/>
          <w:lang w:eastAsia="uk-UA"/>
        </w:rPr>
        <w:t xml:space="preserve"> в </w:t>
      </w:r>
      <w:proofErr w:type="spellStart"/>
      <w:r w:rsidRPr="00AC2E9C">
        <w:rPr>
          <w:rFonts w:ascii="Times New Roman" w:hAnsi="Times New Roman" w:cs="Times New Roman"/>
          <w:bCs/>
          <w:sz w:val="28"/>
          <w:szCs w:val="28"/>
          <w:bdr w:val="none" w:sz="0" w:space="0" w:color="auto" w:frame="1"/>
          <w:lang w:eastAsia="uk-UA"/>
        </w:rPr>
        <w:t>роз'єм</w:t>
      </w:r>
      <w:proofErr w:type="spellEnd"/>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lastRenderedPageBreak/>
        <w:t xml:space="preserve">Підключення акустичної </w:t>
      </w:r>
      <w:proofErr w:type="spellStart"/>
      <w:r w:rsidRPr="00AC2E9C">
        <w:rPr>
          <w:rFonts w:ascii="Times New Roman" w:hAnsi="Times New Roman" w:cs="Times New Roman"/>
          <w:bCs/>
          <w:sz w:val="28"/>
          <w:szCs w:val="28"/>
          <w:bdr w:val="none" w:sz="0" w:space="0" w:color="auto" w:frame="1"/>
          <w:lang w:eastAsia="uk-UA"/>
        </w:rPr>
        <w:t>системи.</w:t>
      </w:r>
      <w:r w:rsidRPr="00AC2E9C">
        <w:rPr>
          <w:rFonts w:ascii="Times New Roman" w:hAnsi="Times New Roman" w:cs="Times New Roman"/>
          <w:sz w:val="28"/>
          <w:szCs w:val="28"/>
          <w:lang w:eastAsia="uk-UA"/>
        </w:rPr>
        <w:t>Звукові</w:t>
      </w:r>
      <w:proofErr w:type="spellEnd"/>
      <w:r w:rsidRPr="00AC2E9C">
        <w:rPr>
          <w:rFonts w:ascii="Times New Roman" w:hAnsi="Times New Roman" w:cs="Times New Roman"/>
          <w:sz w:val="28"/>
          <w:szCs w:val="28"/>
          <w:lang w:eastAsia="uk-UA"/>
        </w:rPr>
        <w:t xml:space="preserve"> дроти акустичної системи підключаються, якщо планується використовувати інтегроване звукове рішення. На ATX-панелі материнської плати знаходиться призначена для цього група виходів, кількість яких залежить від специфікації звукового контролера. Найчастіше на панелі присутні три виходи, іноді їх буває шість і більше. Звукові кабелі від акустичної системи приєднуються згідно специфікації акустичної системи або виходячи з кількості виходів на ATX-панелі.</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правильного підключення цих проводів до материнської плати скористайтеся довідковим керівництвом до материнської плати.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вінчестера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i/>
          <w:iCs/>
          <w:sz w:val="28"/>
          <w:szCs w:val="28"/>
          <w:bdr w:val="none" w:sz="0" w:space="0" w:color="auto" w:frame="1"/>
          <w:lang w:eastAsia="uk-UA"/>
        </w:rPr>
        <w:t>Підключення вінчестера має на увазі приєднання шлейфа і дроти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Жорсткі диски мають різні інтерфейси, а значить, і підключаються по-різному. Найбільшого поширення набули IDE-вінчестери, тому будемо розглядати як приклад підключення такого жорсткого диска.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Незалежно від кількості </w:t>
      </w:r>
      <w:proofErr w:type="spellStart"/>
      <w:r w:rsidRPr="00AC2E9C">
        <w:rPr>
          <w:rFonts w:ascii="Times New Roman" w:hAnsi="Times New Roman" w:cs="Times New Roman"/>
          <w:sz w:val="28"/>
          <w:szCs w:val="28"/>
          <w:lang w:eastAsia="uk-UA"/>
        </w:rPr>
        <w:t>роз'ємів</w:t>
      </w:r>
      <w:proofErr w:type="spellEnd"/>
      <w:r w:rsidRPr="00AC2E9C">
        <w:rPr>
          <w:rFonts w:ascii="Times New Roman" w:hAnsi="Times New Roman" w:cs="Times New Roman"/>
          <w:sz w:val="28"/>
          <w:szCs w:val="28"/>
          <w:lang w:eastAsia="uk-UA"/>
        </w:rPr>
        <w:t xml:space="preserve"> на шлейфі, принцип його приєднання до вінчестера аналогічний підключенню шлейфу до материнської плати - потрібно орієнтуватися по присутнім на </w:t>
      </w:r>
      <w:proofErr w:type="spellStart"/>
      <w:r w:rsidRPr="00AC2E9C">
        <w:rPr>
          <w:rFonts w:ascii="Times New Roman" w:hAnsi="Times New Roman" w:cs="Times New Roman"/>
          <w:sz w:val="28"/>
          <w:szCs w:val="28"/>
          <w:lang w:eastAsia="uk-UA"/>
        </w:rPr>
        <w:t>коннекторе</w:t>
      </w:r>
      <w:proofErr w:type="spellEnd"/>
      <w:r w:rsidRPr="00AC2E9C">
        <w:rPr>
          <w:rFonts w:ascii="Times New Roman" w:hAnsi="Times New Roman" w:cs="Times New Roman"/>
          <w:sz w:val="28"/>
          <w:szCs w:val="28"/>
          <w:lang w:eastAsia="uk-UA"/>
        </w:rPr>
        <w:t xml:space="preserve"> і контактній групі жорсткого диска ключам (рис. 3.17), які необхідно поєднати.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3.17. Ключ на </w:t>
      </w:r>
      <w:proofErr w:type="spellStart"/>
      <w:r w:rsidRPr="00AC2E9C">
        <w:rPr>
          <w:rFonts w:ascii="Times New Roman" w:hAnsi="Times New Roman" w:cs="Times New Roman"/>
          <w:bCs/>
          <w:sz w:val="28"/>
          <w:szCs w:val="28"/>
          <w:bdr w:val="none" w:sz="0" w:space="0" w:color="auto" w:frame="1"/>
          <w:lang w:eastAsia="uk-UA"/>
        </w:rPr>
        <w:t>роз'ємі</w:t>
      </w:r>
      <w:proofErr w:type="spellEnd"/>
      <w:r w:rsidRPr="00AC2E9C">
        <w:rPr>
          <w:rFonts w:ascii="Times New Roman" w:hAnsi="Times New Roman" w:cs="Times New Roman"/>
          <w:bCs/>
          <w:sz w:val="28"/>
          <w:szCs w:val="28"/>
          <w:bdr w:val="none" w:sz="0" w:space="0" w:color="auto" w:frame="1"/>
          <w:lang w:eastAsia="uk-UA"/>
        </w:rPr>
        <w:t xml:space="preserve"> вінчестера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При підключенні харчування можливі два варіанти. Перший - використовується IDE-вінчестер і звичайний </w:t>
      </w:r>
      <w:proofErr w:type="spellStart"/>
      <w:r w:rsidRPr="00AC2E9C">
        <w:rPr>
          <w:rFonts w:ascii="Times New Roman" w:hAnsi="Times New Roman" w:cs="Times New Roman"/>
          <w:sz w:val="28"/>
          <w:szCs w:val="28"/>
          <w:lang w:eastAsia="uk-UA"/>
        </w:rPr>
        <w:t>чотирьохконтактний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молекс</w:t>
      </w:r>
      <w:proofErr w:type="spellEnd"/>
      <w:r w:rsidRPr="00AC2E9C">
        <w:rPr>
          <w:rFonts w:ascii="Times New Roman" w:hAnsi="Times New Roman" w:cs="Times New Roman"/>
          <w:sz w:val="28"/>
          <w:szCs w:val="28"/>
          <w:lang w:eastAsia="uk-UA"/>
        </w:rPr>
        <w:t>. Другий - треба підключити жорсткий диск SATA, і, відповідно, застосовується свій провід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Розглянемо перший </w:t>
      </w:r>
      <w:proofErr w:type="spellStart"/>
      <w:r w:rsidRPr="00AC2E9C">
        <w:rPr>
          <w:rFonts w:ascii="Times New Roman" w:hAnsi="Times New Roman" w:cs="Times New Roman"/>
          <w:sz w:val="28"/>
          <w:szCs w:val="28"/>
          <w:lang w:eastAsia="uk-UA"/>
        </w:rPr>
        <w:t>варіант.Полярность</w:t>
      </w:r>
      <w:proofErr w:type="spellEnd"/>
      <w:r w:rsidRPr="00AC2E9C">
        <w:rPr>
          <w:rFonts w:ascii="Times New Roman" w:hAnsi="Times New Roman" w:cs="Times New Roman"/>
          <w:sz w:val="28"/>
          <w:szCs w:val="28"/>
          <w:lang w:eastAsia="uk-UA"/>
        </w:rPr>
        <w:t xml:space="preserve"> підключення харчування вкрай важлива, тому </w:t>
      </w:r>
      <w:proofErr w:type="spellStart"/>
      <w:r w:rsidRPr="00AC2E9C">
        <w:rPr>
          <w:rFonts w:ascii="Times New Roman" w:hAnsi="Times New Roman" w:cs="Times New Roman"/>
          <w:sz w:val="28"/>
          <w:szCs w:val="28"/>
          <w:lang w:eastAsia="uk-UA"/>
        </w:rPr>
        <w:t>молекс</w:t>
      </w:r>
      <w:proofErr w:type="spellEnd"/>
      <w:r w:rsidRPr="00AC2E9C">
        <w:rPr>
          <w:rFonts w:ascii="Times New Roman" w:hAnsi="Times New Roman" w:cs="Times New Roman"/>
          <w:sz w:val="28"/>
          <w:szCs w:val="28"/>
          <w:lang w:eastAsia="uk-UA"/>
        </w:rPr>
        <w:t xml:space="preserve"> забезпечується спеціальними ключами. Одна з площин контакту має скіс з кожного боку (рис. 3.18).</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3.18. Стандартний </w:t>
      </w:r>
      <w:proofErr w:type="spellStart"/>
      <w:r w:rsidRPr="00AC2E9C">
        <w:rPr>
          <w:rFonts w:ascii="Times New Roman" w:hAnsi="Times New Roman" w:cs="Times New Roman"/>
          <w:bCs/>
          <w:sz w:val="28"/>
          <w:szCs w:val="28"/>
          <w:bdr w:val="none" w:sz="0" w:space="0" w:color="auto" w:frame="1"/>
          <w:lang w:eastAsia="uk-UA"/>
        </w:rPr>
        <w:t>чотирьохконтактний</w:t>
      </w:r>
      <w:proofErr w:type="spellEnd"/>
      <w:r w:rsidRPr="00AC2E9C">
        <w:rPr>
          <w:rFonts w:ascii="Times New Roman" w:hAnsi="Times New Roman" w:cs="Times New Roman"/>
          <w:bCs/>
          <w:sz w:val="28"/>
          <w:szCs w:val="28"/>
          <w:bdr w:val="none" w:sz="0" w:space="0" w:color="auto" w:frame="1"/>
          <w:lang w:eastAsia="uk-UA"/>
        </w:rPr>
        <w:t xml:space="preserve"> </w:t>
      </w:r>
      <w:proofErr w:type="spellStart"/>
      <w:r w:rsidRPr="00AC2E9C">
        <w:rPr>
          <w:rFonts w:ascii="Times New Roman" w:hAnsi="Times New Roman" w:cs="Times New Roman"/>
          <w:bCs/>
          <w:sz w:val="28"/>
          <w:szCs w:val="28"/>
          <w:bdr w:val="none" w:sz="0" w:space="0" w:color="auto" w:frame="1"/>
          <w:lang w:eastAsia="uk-UA"/>
        </w:rPr>
        <w:t>молекс</w:t>
      </w:r>
      <w:proofErr w:type="spellEnd"/>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Аналогічні скоси присутні на </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xml:space="preserve"> живлення вінчестера. Ці ключі потрібно поєднати (рис. 3.19).</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У другому варіанті для під'єднання харчування використовується спеціальний </w:t>
      </w:r>
      <w:proofErr w:type="spellStart"/>
      <w:r w:rsidRPr="00AC2E9C">
        <w:rPr>
          <w:rFonts w:ascii="Times New Roman" w:hAnsi="Times New Roman" w:cs="Times New Roman"/>
          <w:sz w:val="28"/>
          <w:szCs w:val="28"/>
          <w:lang w:eastAsia="uk-UA"/>
        </w:rPr>
        <w:t>семиконтактні</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який або входить до складу блоку живлення, або створюється за допомогою перехідника, що підключається до стандартного </w:t>
      </w:r>
      <w:proofErr w:type="spellStart"/>
      <w:r w:rsidRPr="00AC2E9C">
        <w:rPr>
          <w:rFonts w:ascii="Times New Roman" w:hAnsi="Times New Roman" w:cs="Times New Roman"/>
          <w:sz w:val="28"/>
          <w:szCs w:val="28"/>
          <w:lang w:eastAsia="uk-UA"/>
        </w:rPr>
        <w:t>чотирьохконтактного</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Молекс</w:t>
      </w:r>
      <w:proofErr w:type="spellEnd"/>
      <w:r w:rsidRPr="00AC2E9C">
        <w:rPr>
          <w:rFonts w:ascii="Times New Roman" w:hAnsi="Times New Roman" w:cs="Times New Roman"/>
          <w:sz w:val="28"/>
          <w:szCs w:val="28"/>
          <w:lang w:eastAsia="uk-UA"/>
        </w:rPr>
        <w:t xml:space="preserve"> (рис. 3.20).</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Мал. 3.20. Перехідник живлення для SATA-пристроїв</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живлення має спеціальний ключ - виїмку (рис. 3.21).</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Підключати такий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до вінчестера потрібно обережно: штирі контакту на жорсткому диску тонкі, їх можна випадково зігнути.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CD / DVD-приводу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Підключення CD / DVD-приводу на увазі приєднання </w:t>
      </w:r>
      <w:proofErr w:type="spellStart"/>
      <w:r w:rsidRPr="00AC2E9C">
        <w:rPr>
          <w:rFonts w:ascii="Times New Roman" w:hAnsi="Times New Roman" w:cs="Times New Roman"/>
          <w:sz w:val="28"/>
          <w:szCs w:val="28"/>
          <w:lang w:eastAsia="uk-UA"/>
        </w:rPr>
        <w:t>интерфейсного</w:t>
      </w:r>
      <w:proofErr w:type="spellEnd"/>
      <w:r w:rsidRPr="00AC2E9C">
        <w:rPr>
          <w:rFonts w:ascii="Times New Roman" w:hAnsi="Times New Roman" w:cs="Times New Roman"/>
          <w:sz w:val="28"/>
          <w:szCs w:val="28"/>
          <w:lang w:eastAsia="uk-UA"/>
        </w:rPr>
        <w:t xml:space="preserve"> шлейфу, дроти живлення і звукового шнура. Сьогодні CD / DVD-приводи випускаються з трьома інтерфейсами - SCSI, IDE і SATA. Перші використовуються в складі серверів, другі і треті - в серверах і звичайних комп'ютерах.</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Інтерфейсний</w:t>
      </w:r>
      <w:proofErr w:type="spellEnd"/>
      <w:r w:rsidRPr="00AC2E9C">
        <w:rPr>
          <w:rFonts w:ascii="Times New Roman" w:hAnsi="Times New Roman" w:cs="Times New Roman"/>
          <w:sz w:val="28"/>
          <w:szCs w:val="28"/>
          <w:lang w:eastAsia="uk-UA"/>
        </w:rPr>
        <w:t xml:space="preserve"> шлейф і провід живлення CD / DVD-приводу підключаються тим же способом, що і для вінчестера, тому розглянемо тільки підключення звукового шнура.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прослуховування </w:t>
      </w:r>
      <w:proofErr w:type="spellStart"/>
      <w:r w:rsidRPr="00AC2E9C">
        <w:rPr>
          <w:rFonts w:ascii="Times New Roman" w:hAnsi="Times New Roman" w:cs="Times New Roman"/>
          <w:sz w:val="28"/>
          <w:szCs w:val="28"/>
          <w:lang w:eastAsia="uk-UA"/>
        </w:rPr>
        <w:t>аудіодисків</w:t>
      </w:r>
      <w:proofErr w:type="spellEnd"/>
      <w:r w:rsidRPr="00AC2E9C">
        <w:rPr>
          <w:rFonts w:ascii="Times New Roman" w:hAnsi="Times New Roman" w:cs="Times New Roman"/>
          <w:sz w:val="28"/>
          <w:szCs w:val="28"/>
          <w:lang w:eastAsia="uk-UA"/>
        </w:rPr>
        <w:t xml:space="preserve"> (без програмного програвача, наприклад </w:t>
      </w:r>
      <w:proofErr w:type="spellStart"/>
      <w:r w:rsidRPr="00AC2E9C">
        <w:rPr>
          <w:rFonts w:ascii="Times New Roman" w:hAnsi="Times New Roman" w:cs="Times New Roman"/>
          <w:sz w:val="28"/>
          <w:szCs w:val="28"/>
          <w:lang w:eastAsia="uk-UA"/>
        </w:rPr>
        <w:t>WinAmp</w:t>
      </w:r>
      <w:proofErr w:type="spellEnd"/>
      <w:r w:rsidRPr="00AC2E9C">
        <w:rPr>
          <w:rFonts w:ascii="Times New Roman" w:hAnsi="Times New Roman" w:cs="Times New Roman"/>
          <w:sz w:val="28"/>
          <w:szCs w:val="28"/>
          <w:lang w:eastAsia="uk-UA"/>
        </w:rPr>
        <w:t xml:space="preserve">) використовується звуковий шнур, що з'єднує привід і звукову карту. Для його </w:t>
      </w:r>
      <w:r w:rsidRPr="00AC2E9C">
        <w:rPr>
          <w:rFonts w:ascii="Times New Roman" w:hAnsi="Times New Roman" w:cs="Times New Roman"/>
          <w:sz w:val="28"/>
          <w:szCs w:val="28"/>
          <w:lang w:eastAsia="uk-UA"/>
        </w:rPr>
        <w:lastRenderedPageBreak/>
        <w:t xml:space="preserve">підключення до CD / DVD-приводу призначений спеціальний двох </w:t>
      </w:r>
      <w:proofErr w:type="spellStart"/>
      <w:r w:rsidRPr="00AC2E9C">
        <w:rPr>
          <w:rFonts w:ascii="Times New Roman" w:hAnsi="Times New Roman" w:cs="Times New Roman"/>
          <w:sz w:val="28"/>
          <w:szCs w:val="28"/>
          <w:lang w:eastAsia="uk-UA"/>
        </w:rPr>
        <w:t>чотирьохконтактний</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(рис. 3.22).</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Мал. 3.22. </w:t>
      </w:r>
      <w:proofErr w:type="spellStart"/>
      <w:r w:rsidRPr="00AC2E9C">
        <w:rPr>
          <w:rFonts w:ascii="Times New Roman" w:hAnsi="Times New Roman" w:cs="Times New Roman"/>
          <w:bCs/>
          <w:sz w:val="28"/>
          <w:szCs w:val="28"/>
          <w:bdr w:val="none" w:sz="0" w:space="0" w:color="auto" w:frame="1"/>
          <w:lang w:eastAsia="uk-UA"/>
        </w:rPr>
        <w:t>Роз'єм</w:t>
      </w:r>
      <w:proofErr w:type="spellEnd"/>
      <w:r w:rsidRPr="00AC2E9C">
        <w:rPr>
          <w:rFonts w:ascii="Times New Roman" w:hAnsi="Times New Roman" w:cs="Times New Roman"/>
          <w:bCs/>
          <w:sz w:val="28"/>
          <w:szCs w:val="28"/>
          <w:bdr w:val="none" w:sz="0" w:space="0" w:color="auto" w:frame="1"/>
          <w:lang w:eastAsia="uk-UA"/>
        </w:rPr>
        <w:t xml:space="preserve"> на приводі для підключення звукового шнура</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на звуковому кабелі має певну форму, тому неправильно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його до гнізда на приводі неможливо.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bdr w:val="none" w:sz="0" w:space="0" w:color="auto" w:frame="1"/>
          <w:lang w:eastAsia="uk-UA"/>
        </w:rPr>
        <w:t>Підключення звукової карти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До звукової карти приєднується звуковий шнур від CD / DVD-приводу.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Звукові адаптери можуть мати різне виконання. Більшість користувачів задовольняються інтегрованим звуковим контролером, інші - набувають зовнішні рішення або звукові карти в вигляді плат розширення. До зовнішніх звуковим картам звуковий шнур від CD / DVD-приводу Не підключайте, тому даний варіант розглянуто не буде.</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Підключення звукового шнура до інтегрованого в материнську плату контролера було описано вище. Розглянемо варіант приєднання шнура до звукової карти, виконаної у вигляді плати розширення, яка встановлюється в PCI-</w:t>
      </w:r>
      <w:proofErr w:type="spellStart"/>
      <w:r w:rsidRPr="00AC2E9C">
        <w:rPr>
          <w:rFonts w:ascii="Times New Roman" w:hAnsi="Times New Roman" w:cs="Times New Roman"/>
          <w:sz w:val="28"/>
          <w:szCs w:val="28"/>
          <w:lang w:eastAsia="uk-UA"/>
        </w:rPr>
        <w:t>слот</w:t>
      </w:r>
      <w:proofErr w:type="spellEnd"/>
      <w:r w:rsidRPr="00AC2E9C">
        <w:rPr>
          <w:rFonts w:ascii="Times New Roman" w:hAnsi="Times New Roman" w:cs="Times New Roman"/>
          <w:sz w:val="28"/>
          <w:szCs w:val="28"/>
          <w:lang w:eastAsia="uk-UA"/>
        </w:rPr>
        <w:t xml:space="preserve">. Для цього призначені спеціальні </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(рис. 3.23). Вони виконують одну функцію, але мають різний формат </w:t>
      </w:r>
      <w:proofErr w:type="spellStart"/>
      <w:r w:rsidRPr="00AC2E9C">
        <w:rPr>
          <w:rFonts w:ascii="Times New Roman" w:hAnsi="Times New Roman" w:cs="Times New Roman"/>
          <w:sz w:val="28"/>
          <w:szCs w:val="28"/>
          <w:lang w:eastAsia="uk-UA"/>
        </w:rPr>
        <w:t>коннектора</w:t>
      </w:r>
      <w:proofErr w:type="spellEnd"/>
      <w:r w:rsidRPr="00AC2E9C">
        <w:rPr>
          <w:rFonts w:ascii="Times New Roman" w:hAnsi="Times New Roman" w:cs="Times New Roman"/>
          <w:sz w:val="28"/>
          <w:szCs w:val="28"/>
          <w:lang w:eastAsia="uk-UA"/>
        </w:rPr>
        <w:t xml:space="preserve"> і різну кількість контактів. Раніше CD-приводи були універсальними і використовували різні типи підключень, тому виробники постачали звукові карти декількома різнотипними </w:t>
      </w:r>
      <w:proofErr w:type="spellStart"/>
      <w:r w:rsidRPr="00AC2E9C">
        <w:rPr>
          <w:rFonts w:ascii="Times New Roman" w:hAnsi="Times New Roman" w:cs="Times New Roman"/>
          <w:sz w:val="28"/>
          <w:szCs w:val="28"/>
          <w:lang w:eastAsia="uk-UA"/>
        </w:rPr>
        <w:t>роз'ємами</w:t>
      </w:r>
      <w:proofErr w:type="spellEnd"/>
      <w:r w:rsidRPr="00AC2E9C">
        <w:rPr>
          <w:rFonts w:ascii="Times New Roman" w:hAnsi="Times New Roman" w:cs="Times New Roman"/>
          <w:sz w:val="28"/>
          <w:szCs w:val="28"/>
          <w:lang w:eastAsia="uk-UA"/>
        </w:rPr>
        <w:t xml:space="preserve">. Відповідно, звуковий шнур став містити різні </w:t>
      </w:r>
      <w:proofErr w:type="spellStart"/>
      <w:r w:rsidRPr="00AC2E9C">
        <w:rPr>
          <w:rFonts w:ascii="Times New Roman" w:hAnsi="Times New Roman" w:cs="Times New Roman"/>
          <w:sz w:val="28"/>
          <w:szCs w:val="28"/>
          <w:lang w:eastAsia="uk-UA"/>
        </w:rPr>
        <w:t>коннектори</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На звукової карти присутні різні </w:t>
      </w:r>
      <w:proofErr w:type="spellStart"/>
      <w:r w:rsidRPr="00AC2E9C">
        <w:rPr>
          <w:rFonts w:ascii="Times New Roman" w:hAnsi="Times New Roman" w:cs="Times New Roman"/>
          <w:sz w:val="28"/>
          <w:szCs w:val="28"/>
          <w:lang w:eastAsia="uk-UA"/>
        </w:rPr>
        <w:t>коннектори</w:t>
      </w:r>
      <w:proofErr w:type="spellEnd"/>
      <w:r w:rsidRPr="00AC2E9C">
        <w:rPr>
          <w:rFonts w:ascii="Times New Roman" w:hAnsi="Times New Roman" w:cs="Times New Roman"/>
          <w:sz w:val="28"/>
          <w:szCs w:val="28"/>
          <w:lang w:eastAsia="uk-UA"/>
        </w:rPr>
        <w:t xml:space="preserve">, можна використовувати будь-який з них. Приєднувати звуковий шнур потрібно обережно - цього вимагає малий розмір </w:t>
      </w:r>
      <w:proofErr w:type="spellStart"/>
      <w:r w:rsidRPr="00AC2E9C">
        <w:rPr>
          <w:rFonts w:ascii="Times New Roman" w:hAnsi="Times New Roman" w:cs="Times New Roman"/>
          <w:sz w:val="28"/>
          <w:szCs w:val="28"/>
          <w:lang w:eastAsia="uk-UA"/>
        </w:rPr>
        <w:t>конекторів</w:t>
      </w:r>
      <w:proofErr w:type="spellEnd"/>
      <w:r w:rsidRPr="00AC2E9C">
        <w:rPr>
          <w:rFonts w:ascii="Times New Roman" w:hAnsi="Times New Roman" w:cs="Times New Roman"/>
          <w:sz w:val="28"/>
          <w:szCs w:val="28"/>
          <w:lang w:eastAsia="uk-UA"/>
        </w:rPr>
        <w:t xml:space="preserve"> і штекерів.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зовнішніх шнурів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В даному підрозділі розповідається про підключення зовнішніх шнурів.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Підключення блоку живлення.</w:t>
      </w:r>
      <w:r w:rsidRPr="00AC2E9C">
        <w:rPr>
          <w:rFonts w:ascii="Times New Roman" w:hAnsi="Times New Roman" w:cs="Times New Roman"/>
          <w:sz w:val="28"/>
          <w:szCs w:val="28"/>
          <w:lang w:eastAsia="uk-UA"/>
        </w:rPr>
        <w:t xml:space="preserve"> Щоб комп'ютер запрацював, йому необхідне живлення. Посередником між комплектуючими і мережею зі змінним напругою є блок живлення, до якого потрібно підвести змінну напругу. Іноді блок живлення має додатковий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куди можна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провід живлення від монітора, звільнивши одну розетку (яких часто не вистачає).</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подачі напруги до блоку живлення використовується провід зі стандартними </w:t>
      </w:r>
      <w:proofErr w:type="spellStart"/>
      <w:r w:rsidRPr="00AC2E9C">
        <w:rPr>
          <w:rFonts w:ascii="Times New Roman" w:hAnsi="Times New Roman" w:cs="Times New Roman"/>
          <w:sz w:val="28"/>
          <w:szCs w:val="28"/>
          <w:lang w:eastAsia="uk-UA"/>
        </w:rPr>
        <w:t>коннектором</w:t>
      </w:r>
      <w:proofErr w:type="spellEnd"/>
      <w:r w:rsidRPr="00AC2E9C">
        <w:rPr>
          <w:rFonts w:ascii="Times New Roman" w:hAnsi="Times New Roman" w:cs="Times New Roman"/>
          <w:sz w:val="28"/>
          <w:szCs w:val="28"/>
          <w:lang w:eastAsia="uk-UA"/>
        </w:rPr>
        <w:t xml:space="preserve"> і виделкою. </w:t>
      </w: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дроти типу «мама» має спеціальну форму (округлений трикутник), тому неправильно підключити його до гнізда блоку харчування неможливо. У </w:t>
      </w:r>
      <w:proofErr w:type="spellStart"/>
      <w:r w:rsidRPr="00AC2E9C">
        <w:rPr>
          <w:rFonts w:ascii="Times New Roman" w:hAnsi="Times New Roman" w:cs="Times New Roman"/>
          <w:sz w:val="28"/>
          <w:szCs w:val="28"/>
          <w:lang w:eastAsia="uk-UA"/>
        </w:rPr>
        <w:t>роз'ємі</w:t>
      </w:r>
      <w:proofErr w:type="spellEnd"/>
      <w:r w:rsidRPr="00AC2E9C">
        <w:rPr>
          <w:rFonts w:ascii="Times New Roman" w:hAnsi="Times New Roman" w:cs="Times New Roman"/>
          <w:sz w:val="28"/>
          <w:szCs w:val="28"/>
          <w:lang w:eastAsia="uk-UA"/>
        </w:rPr>
        <w:t xml:space="preserve"> для підключення </w:t>
      </w:r>
      <w:proofErr w:type="spellStart"/>
      <w:r w:rsidRPr="00AC2E9C">
        <w:rPr>
          <w:rFonts w:ascii="Times New Roman" w:hAnsi="Times New Roman" w:cs="Times New Roman"/>
          <w:sz w:val="28"/>
          <w:szCs w:val="28"/>
          <w:lang w:eastAsia="uk-UA"/>
        </w:rPr>
        <w:t>коннектора</w:t>
      </w:r>
      <w:proofErr w:type="spellEnd"/>
      <w:r w:rsidRPr="00AC2E9C">
        <w:rPr>
          <w:rFonts w:ascii="Times New Roman" w:hAnsi="Times New Roman" w:cs="Times New Roman"/>
          <w:sz w:val="28"/>
          <w:szCs w:val="28"/>
          <w:lang w:eastAsia="uk-UA"/>
        </w:rPr>
        <w:t xml:space="preserve"> типу «мама» передбачена виїмка у вигляді округленій трикутника з трьома висновками (рис. 3.24).</w:t>
      </w:r>
    </w:p>
    <w:p w:rsidR="00AC2E9C" w:rsidRPr="00AC2E9C" w:rsidRDefault="00AC2E9C" w:rsidP="00AC2E9C">
      <w:pPr>
        <w:pStyle w:val="a8"/>
        <w:jc w:val="both"/>
        <w:rPr>
          <w:rFonts w:ascii="Times New Roman" w:hAnsi="Times New Roman" w:cs="Times New Roman"/>
          <w:sz w:val="28"/>
          <w:szCs w:val="28"/>
          <w:lang w:eastAsia="uk-UA"/>
        </w:rPr>
      </w:pP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для підключення проводу живлення від монітора має певну форму з вирізом по контуру. До нього приєднується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у вигляді округлої трапеції (рис. 3.25).</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Підключення клавіатури і миші. Підключити клавіатуру просто. Сьогодні поширені два її типу - з інтерфейсами USB і PS / 2. Використання PS / 2-клавіатури краще, оскільки вона не займає USB-порт. Конструкція PS / 2-коннектора виключає неправильне під'єднання клавіатури.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Увага!</w:t>
      </w:r>
      <w:r w:rsidRPr="00AC2E9C">
        <w:rPr>
          <w:rFonts w:ascii="Times New Roman" w:hAnsi="Times New Roman" w:cs="Times New Roman"/>
          <w:i/>
          <w:iCs/>
          <w:sz w:val="28"/>
          <w:szCs w:val="28"/>
          <w:bdr w:val="none" w:sz="0" w:space="0" w:color="auto" w:frame="1"/>
          <w:lang w:eastAsia="uk-UA"/>
        </w:rPr>
        <w:t xml:space="preserve">Конструкції PS / 2-конекторів клавіатури і миші однакові - не переплутайте гнізда їх підключення. </w:t>
      </w:r>
      <w:proofErr w:type="spellStart"/>
      <w:r w:rsidRPr="00AC2E9C">
        <w:rPr>
          <w:rFonts w:ascii="Times New Roman" w:hAnsi="Times New Roman" w:cs="Times New Roman"/>
          <w:i/>
          <w:iCs/>
          <w:sz w:val="28"/>
          <w:szCs w:val="28"/>
          <w:bdr w:val="none" w:sz="0" w:space="0" w:color="auto" w:frame="1"/>
          <w:lang w:eastAsia="uk-UA"/>
        </w:rPr>
        <w:t>Роз'єм</w:t>
      </w:r>
      <w:proofErr w:type="spellEnd"/>
      <w:r w:rsidRPr="00AC2E9C">
        <w:rPr>
          <w:rFonts w:ascii="Times New Roman" w:hAnsi="Times New Roman" w:cs="Times New Roman"/>
          <w:i/>
          <w:iCs/>
          <w:sz w:val="28"/>
          <w:szCs w:val="28"/>
          <w:bdr w:val="none" w:sz="0" w:space="0" w:color="auto" w:frame="1"/>
          <w:lang w:eastAsia="uk-UA"/>
        </w:rPr>
        <w:t xml:space="preserve"> для клавіатури зазвичай розташований ближче до бічної стінки корпусу. Для портів цих пристроїв використовується кольорова гамма, що збігається з розфарбуванням їх </w:t>
      </w:r>
      <w:proofErr w:type="spellStart"/>
      <w:r w:rsidRPr="00AC2E9C">
        <w:rPr>
          <w:rFonts w:ascii="Times New Roman" w:hAnsi="Times New Roman" w:cs="Times New Roman"/>
          <w:i/>
          <w:iCs/>
          <w:sz w:val="28"/>
          <w:szCs w:val="28"/>
          <w:bdr w:val="none" w:sz="0" w:space="0" w:color="auto" w:frame="1"/>
          <w:lang w:eastAsia="uk-UA"/>
        </w:rPr>
        <w:t>конекторів</w:t>
      </w:r>
      <w:proofErr w:type="spellEnd"/>
      <w:r w:rsidRPr="00AC2E9C">
        <w:rPr>
          <w:rFonts w:ascii="Times New Roman" w:hAnsi="Times New Roman" w:cs="Times New Roman"/>
          <w:i/>
          <w:iCs/>
          <w:sz w:val="28"/>
          <w:szCs w:val="28"/>
          <w:bdr w:val="none" w:sz="0" w:space="0" w:color="auto" w:frame="1"/>
          <w:lang w:eastAsia="uk-UA"/>
        </w:rPr>
        <w:t xml:space="preserve"> від пристроїв: </w:t>
      </w:r>
      <w:proofErr w:type="spellStart"/>
      <w:r w:rsidRPr="00AC2E9C">
        <w:rPr>
          <w:rFonts w:ascii="Times New Roman" w:hAnsi="Times New Roman" w:cs="Times New Roman"/>
          <w:i/>
          <w:iCs/>
          <w:sz w:val="28"/>
          <w:szCs w:val="28"/>
          <w:bdr w:val="none" w:sz="0" w:space="0" w:color="auto" w:frame="1"/>
          <w:lang w:eastAsia="uk-UA"/>
        </w:rPr>
        <w:t>коннектор</w:t>
      </w:r>
      <w:proofErr w:type="spellEnd"/>
      <w:r w:rsidRPr="00AC2E9C">
        <w:rPr>
          <w:rFonts w:ascii="Times New Roman" w:hAnsi="Times New Roman" w:cs="Times New Roman"/>
          <w:i/>
          <w:iCs/>
          <w:sz w:val="28"/>
          <w:szCs w:val="28"/>
          <w:bdr w:val="none" w:sz="0" w:space="0" w:color="auto" w:frame="1"/>
          <w:lang w:eastAsia="uk-UA"/>
        </w:rPr>
        <w:t xml:space="preserve"> </w:t>
      </w:r>
      <w:r w:rsidRPr="00AC2E9C">
        <w:rPr>
          <w:rFonts w:ascii="Times New Roman" w:hAnsi="Times New Roman" w:cs="Times New Roman"/>
          <w:i/>
          <w:iCs/>
          <w:sz w:val="28"/>
          <w:szCs w:val="28"/>
          <w:bdr w:val="none" w:sz="0" w:space="0" w:color="auto" w:frame="1"/>
          <w:lang w:eastAsia="uk-UA"/>
        </w:rPr>
        <w:lastRenderedPageBreak/>
        <w:t>клавіатури і відповідний PS / 2-роз'єм на материнській платі мають фіолетовий колір, а миші - зелений</w:t>
      </w:r>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USB-клавіатура </w:t>
      </w:r>
      <w:proofErr w:type="spellStart"/>
      <w:r w:rsidRPr="00AC2E9C">
        <w:rPr>
          <w:rFonts w:ascii="Times New Roman" w:hAnsi="Times New Roman" w:cs="Times New Roman"/>
          <w:sz w:val="28"/>
          <w:szCs w:val="28"/>
          <w:lang w:eastAsia="uk-UA"/>
        </w:rPr>
        <w:t>під'єднується</w:t>
      </w:r>
      <w:proofErr w:type="spellEnd"/>
      <w:r w:rsidRPr="00AC2E9C">
        <w:rPr>
          <w:rFonts w:ascii="Times New Roman" w:hAnsi="Times New Roman" w:cs="Times New Roman"/>
          <w:sz w:val="28"/>
          <w:szCs w:val="28"/>
          <w:lang w:eastAsia="uk-UA"/>
        </w:rPr>
        <w:t xml:space="preserve"> просто - USB-</w:t>
      </w: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можна вставити тільки однією стороною.</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Миші, як і клавіатури, оснащуються різними інтерфейсами. Найбільш популярні PS / 2-миші, хоча випускаються і USB-моделі. Підключення миші аналогічно приєднанню клавіатури.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Підключення монітора.</w:t>
      </w:r>
      <w:r w:rsidRPr="00AC2E9C">
        <w:rPr>
          <w:rFonts w:ascii="Times New Roman" w:hAnsi="Times New Roman" w:cs="Times New Roman"/>
          <w:sz w:val="28"/>
          <w:szCs w:val="28"/>
          <w:lang w:eastAsia="uk-UA"/>
        </w:rPr>
        <w:t xml:space="preserve">  Монітор з'єднується кабелем з виходом відеоадаптера і шнуром живлення з розеткою або відповідним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на блоці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підключення монітора до виходу на </w:t>
      </w:r>
      <w:proofErr w:type="spellStart"/>
      <w:r w:rsidRPr="00AC2E9C">
        <w:rPr>
          <w:rFonts w:ascii="Times New Roman" w:hAnsi="Times New Roman" w:cs="Times New Roman"/>
          <w:sz w:val="28"/>
          <w:szCs w:val="28"/>
          <w:lang w:eastAsia="uk-UA"/>
        </w:rPr>
        <w:t>відеокарті</w:t>
      </w:r>
      <w:proofErr w:type="spellEnd"/>
      <w:r w:rsidRPr="00AC2E9C">
        <w:rPr>
          <w:rFonts w:ascii="Times New Roman" w:hAnsi="Times New Roman" w:cs="Times New Roman"/>
          <w:sz w:val="28"/>
          <w:szCs w:val="28"/>
          <w:lang w:eastAsia="uk-UA"/>
        </w:rPr>
        <w:t xml:space="preserve"> використовується спеціальний </w:t>
      </w:r>
      <w:proofErr w:type="spellStart"/>
      <w:r w:rsidRPr="00AC2E9C">
        <w:rPr>
          <w:rFonts w:ascii="Times New Roman" w:hAnsi="Times New Roman" w:cs="Times New Roman"/>
          <w:sz w:val="28"/>
          <w:szCs w:val="28"/>
          <w:lang w:eastAsia="uk-UA"/>
        </w:rPr>
        <w:t>відеошнур</w:t>
      </w:r>
      <w:proofErr w:type="spellEnd"/>
      <w:r w:rsidRPr="00AC2E9C">
        <w:rPr>
          <w:rFonts w:ascii="Times New Roman" w:hAnsi="Times New Roman" w:cs="Times New Roman"/>
          <w:sz w:val="28"/>
          <w:szCs w:val="28"/>
          <w:lang w:eastAsia="uk-UA"/>
        </w:rPr>
        <w:t xml:space="preserve">. Відеовихід і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на шнурі може бути двох типів - аналоговий VGA і цифровий DVI.</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VGA</w:t>
      </w:r>
      <w:r w:rsidRPr="00AC2E9C">
        <w:rPr>
          <w:rFonts w:ascii="Times New Roman" w:hAnsi="Times New Roman" w:cs="Times New Roman"/>
          <w:sz w:val="28"/>
          <w:szCs w:val="28"/>
          <w:lang w:eastAsia="uk-UA"/>
        </w:rPr>
        <w:t xml:space="preserve">- це застарілий тип інтерфейсу, який передбачає наявність </w:t>
      </w:r>
      <w:proofErr w:type="spellStart"/>
      <w:r w:rsidRPr="00AC2E9C">
        <w:rPr>
          <w:rFonts w:ascii="Times New Roman" w:hAnsi="Times New Roman" w:cs="Times New Roman"/>
          <w:sz w:val="28"/>
          <w:szCs w:val="28"/>
          <w:lang w:eastAsia="uk-UA"/>
        </w:rPr>
        <w:t>цифроаналогового</w:t>
      </w:r>
      <w:proofErr w:type="spellEnd"/>
      <w:r w:rsidRPr="00AC2E9C">
        <w:rPr>
          <w:rFonts w:ascii="Times New Roman" w:hAnsi="Times New Roman" w:cs="Times New Roman"/>
          <w:sz w:val="28"/>
          <w:szCs w:val="28"/>
          <w:lang w:eastAsia="uk-UA"/>
        </w:rPr>
        <w:t xml:space="preserve"> і аналого-цифрового перетворювачів, необхідних для виведення зображення на аналоговий </w:t>
      </w:r>
      <w:proofErr w:type="spellStart"/>
      <w:r w:rsidRPr="00AC2E9C">
        <w:rPr>
          <w:rFonts w:ascii="Times New Roman" w:hAnsi="Times New Roman" w:cs="Times New Roman"/>
          <w:sz w:val="28"/>
          <w:szCs w:val="28"/>
          <w:lang w:eastAsia="uk-UA"/>
        </w:rPr>
        <w:t>ЕПТ-монітор</w:t>
      </w:r>
      <w:proofErr w:type="spellEnd"/>
      <w:r w:rsidRPr="00AC2E9C">
        <w:rPr>
          <w:rFonts w:ascii="Times New Roman" w:hAnsi="Times New Roman" w:cs="Times New Roman"/>
          <w:sz w:val="28"/>
          <w:szCs w:val="28"/>
          <w:lang w:eastAsia="uk-UA"/>
        </w:rPr>
        <w:t>. При цьому можлива часткова втрата відеосигналу.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DVI</w:t>
      </w:r>
      <w:r w:rsidRPr="00AC2E9C">
        <w:rPr>
          <w:rFonts w:ascii="Times New Roman" w:hAnsi="Times New Roman" w:cs="Times New Roman"/>
          <w:sz w:val="28"/>
          <w:szCs w:val="28"/>
          <w:lang w:eastAsia="uk-UA"/>
        </w:rPr>
        <w:t xml:space="preserve">- цифровий інтерфейс. Він виключає втрату сигналу, що передається по кабелю між </w:t>
      </w:r>
      <w:proofErr w:type="spellStart"/>
      <w:r w:rsidRPr="00AC2E9C">
        <w:rPr>
          <w:rFonts w:ascii="Times New Roman" w:hAnsi="Times New Roman" w:cs="Times New Roman"/>
          <w:sz w:val="28"/>
          <w:szCs w:val="28"/>
          <w:lang w:eastAsia="uk-UA"/>
        </w:rPr>
        <w:t>відеокартою</w:t>
      </w:r>
      <w:proofErr w:type="spellEnd"/>
      <w:r w:rsidRPr="00AC2E9C">
        <w:rPr>
          <w:rFonts w:ascii="Times New Roman" w:hAnsi="Times New Roman" w:cs="Times New Roman"/>
          <w:sz w:val="28"/>
          <w:szCs w:val="28"/>
          <w:lang w:eastAsia="uk-UA"/>
        </w:rPr>
        <w:t xml:space="preserve"> і монітором, і більш швидкодіючий, оскільки передається не сформований зображення, а цифрові дані. Сучасні </w:t>
      </w:r>
      <w:proofErr w:type="spellStart"/>
      <w:r w:rsidRPr="00AC2E9C">
        <w:rPr>
          <w:rFonts w:ascii="Times New Roman" w:hAnsi="Times New Roman" w:cs="Times New Roman"/>
          <w:sz w:val="28"/>
          <w:szCs w:val="28"/>
          <w:lang w:eastAsia="uk-UA"/>
        </w:rPr>
        <w:t>відеокарти</w:t>
      </w:r>
      <w:proofErr w:type="spellEnd"/>
      <w:r w:rsidRPr="00AC2E9C">
        <w:rPr>
          <w:rFonts w:ascii="Times New Roman" w:hAnsi="Times New Roman" w:cs="Times New Roman"/>
          <w:sz w:val="28"/>
          <w:szCs w:val="28"/>
          <w:lang w:eastAsia="uk-UA"/>
        </w:rPr>
        <w:t xml:space="preserve"> оснащуються тільки DVI-</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що має на увазі використання цифрових моніторів. Даний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має певну форму (</w:t>
      </w:r>
      <w:proofErr w:type="spellStart"/>
      <w:r w:rsidRPr="00AC2E9C">
        <w:rPr>
          <w:rFonts w:ascii="Times New Roman" w:hAnsi="Times New Roman" w:cs="Times New Roman"/>
          <w:sz w:val="28"/>
          <w:szCs w:val="28"/>
          <w:lang w:eastAsia="uk-UA"/>
        </w:rPr>
        <w:t>скругленная</w:t>
      </w:r>
      <w:proofErr w:type="spellEnd"/>
      <w:r w:rsidRPr="00AC2E9C">
        <w:rPr>
          <w:rFonts w:ascii="Times New Roman" w:hAnsi="Times New Roman" w:cs="Times New Roman"/>
          <w:sz w:val="28"/>
          <w:szCs w:val="28"/>
          <w:lang w:eastAsia="uk-UA"/>
        </w:rPr>
        <w:t xml:space="preserve"> трапеція), тому </w:t>
      </w:r>
      <w:proofErr w:type="spellStart"/>
      <w:r w:rsidRPr="00AC2E9C">
        <w:rPr>
          <w:rFonts w:ascii="Times New Roman" w:hAnsi="Times New Roman" w:cs="Times New Roman"/>
          <w:sz w:val="28"/>
          <w:szCs w:val="28"/>
          <w:lang w:eastAsia="uk-UA"/>
        </w:rPr>
        <w:t>під'єднати</w:t>
      </w:r>
      <w:proofErr w:type="spellEnd"/>
      <w:r w:rsidRPr="00AC2E9C">
        <w:rPr>
          <w:rFonts w:ascii="Times New Roman" w:hAnsi="Times New Roman" w:cs="Times New Roman"/>
          <w:sz w:val="28"/>
          <w:szCs w:val="28"/>
          <w:lang w:eastAsia="uk-UA"/>
        </w:rPr>
        <w:t xml:space="preserve"> до нього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w:t>
      </w:r>
      <w:proofErr w:type="spellStart"/>
      <w:r w:rsidRPr="00AC2E9C">
        <w:rPr>
          <w:rFonts w:ascii="Times New Roman" w:hAnsi="Times New Roman" w:cs="Times New Roman"/>
          <w:sz w:val="28"/>
          <w:szCs w:val="28"/>
          <w:lang w:eastAsia="uk-UA"/>
        </w:rPr>
        <w:t>відеошнура</w:t>
      </w:r>
      <w:proofErr w:type="spellEnd"/>
      <w:r w:rsidRPr="00AC2E9C">
        <w:rPr>
          <w:rFonts w:ascii="Times New Roman" w:hAnsi="Times New Roman" w:cs="Times New Roman"/>
          <w:sz w:val="28"/>
          <w:szCs w:val="28"/>
          <w:lang w:eastAsia="uk-UA"/>
        </w:rPr>
        <w:t xml:space="preserve"> просто (рис. 3.26).</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На деяких відкритих присутні і VGA-, і DVI-</w:t>
      </w:r>
      <w:proofErr w:type="spellStart"/>
      <w:r w:rsidRPr="00AC2E9C">
        <w:rPr>
          <w:rFonts w:ascii="Times New Roman" w:hAnsi="Times New Roman" w:cs="Times New Roman"/>
          <w:sz w:val="28"/>
          <w:szCs w:val="28"/>
          <w:lang w:eastAsia="uk-UA"/>
        </w:rPr>
        <w:t>роз'єми</w:t>
      </w:r>
      <w:proofErr w:type="spellEnd"/>
      <w:r w:rsidRPr="00AC2E9C">
        <w:rPr>
          <w:rFonts w:ascii="Times New Roman" w:hAnsi="Times New Roman" w:cs="Times New Roman"/>
          <w:sz w:val="28"/>
          <w:szCs w:val="28"/>
          <w:lang w:eastAsia="uk-UA"/>
        </w:rPr>
        <w:t xml:space="preserve"> - до них можна підключати аналогові або цифрові монітори з VGA-</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xml:space="preserve">. Дана операція також проста, оскільки </w:t>
      </w:r>
      <w:proofErr w:type="spellStart"/>
      <w:r w:rsidRPr="00AC2E9C">
        <w:rPr>
          <w:rFonts w:ascii="Times New Roman" w:hAnsi="Times New Roman" w:cs="Times New Roman"/>
          <w:sz w:val="28"/>
          <w:szCs w:val="28"/>
          <w:lang w:eastAsia="uk-UA"/>
        </w:rPr>
        <w:t>роз'єм</w:t>
      </w:r>
      <w:proofErr w:type="spellEnd"/>
      <w:r w:rsidRPr="00AC2E9C">
        <w:rPr>
          <w:rFonts w:ascii="Times New Roman" w:hAnsi="Times New Roman" w:cs="Times New Roman"/>
          <w:sz w:val="28"/>
          <w:szCs w:val="28"/>
          <w:lang w:eastAsia="uk-UA"/>
        </w:rPr>
        <w:t xml:space="preserve"> має форму округленій трапеції, що виключає неправильне під'єднання </w:t>
      </w:r>
      <w:proofErr w:type="spellStart"/>
      <w:r w:rsidRPr="00AC2E9C">
        <w:rPr>
          <w:rFonts w:ascii="Times New Roman" w:hAnsi="Times New Roman" w:cs="Times New Roman"/>
          <w:sz w:val="28"/>
          <w:szCs w:val="28"/>
          <w:lang w:eastAsia="uk-UA"/>
        </w:rPr>
        <w:t>коннектора</w:t>
      </w:r>
      <w:proofErr w:type="spellEnd"/>
      <w:r w:rsidRPr="00AC2E9C">
        <w:rPr>
          <w:rFonts w:ascii="Times New Roman" w:hAnsi="Times New Roman" w:cs="Times New Roman"/>
          <w:sz w:val="28"/>
          <w:szCs w:val="28"/>
          <w:lang w:eastAsia="uk-UA"/>
        </w:rPr>
        <w:t>.</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 xml:space="preserve">Підключення кабелю </w:t>
      </w:r>
      <w:proofErr w:type="spellStart"/>
      <w:r w:rsidRPr="00AC2E9C">
        <w:rPr>
          <w:rFonts w:ascii="Times New Roman" w:hAnsi="Times New Roman" w:cs="Times New Roman"/>
          <w:bCs/>
          <w:sz w:val="28"/>
          <w:szCs w:val="28"/>
          <w:bdr w:val="none" w:sz="0" w:space="0" w:color="auto" w:frame="1"/>
          <w:lang w:eastAsia="uk-UA"/>
        </w:rPr>
        <w:t>живлення</w:t>
      </w:r>
      <w:r w:rsidRPr="00AC2E9C">
        <w:rPr>
          <w:rFonts w:ascii="Times New Roman" w:hAnsi="Times New Roman" w:cs="Times New Roman"/>
          <w:sz w:val="28"/>
          <w:szCs w:val="28"/>
          <w:lang w:eastAsia="uk-UA"/>
        </w:rPr>
        <w:t>до</w:t>
      </w:r>
      <w:proofErr w:type="spellEnd"/>
      <w:r w:rsidRPr="00AC2E9C">
        <w:rPr>
          <w:rFonts w:ascii="Times New Roman" w:hAnsi="Times New Roman" w:cs="Times New Roman"/>
          <w:sz w:val="28"/>
          <w:szCs w:val="28"/>
          <w:lang w:eastAsia="uk-UA"/>
        </w:rPr>
        <w:t xml:space="preserve"> монітора аналогічно приєднанню такого ж шнура до блоку живлення.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t>Підключення принтера і сканера.</w:t>
      </w:r>
      <w:r w:rsidRPr="00AC2E9C">
        <w:rPr>
          <w:rFonts w:ascii="Times New Roman" w:hAnsi="Times New Roman" w:cs="Times New Roman"/>
          <w:sz w:val="28"/>
          <w:szCs w:val="28"/>
          <w:lang w:eastAsia="uk-UA"/>
        </w:rPr>
        <w:t xml:space="preserve">  Принтери, як і будь-які зовнішні пристрої, підключаються до комп'ютера декількома способами. Найбільш поширені два з них - через порти LPT і USB. До </w:t>
      </w:r>
      <w:proofErr w:type="spellStart"/>
      <w:r w:rsidRPr="00AC2E9C">
        <w:rPr>
          <w:rFonts w:ascii="Times New Roman" w:hAnsi="Times New Roman" w:cs="Times New Roman"/>
          <w:sz w:val="28"/>
          <w:szCs w:val="28"/>
          <w:lang w:eastAsia="uk-UA"/>
        </w:rPr>
        <w:t>струменевих</w:t>
      </w:r>
      <w:proofErr w:type="spellEnd"/>
      <w:r w:rsidRPr="00AC2E9C">
        <w:rPr>
          <w:rFonts w:ascii="Times New Roman" w:hAnsi="Times New Roman" w:cs="Times New Roman"/>
          <w:sz w:val="28"/>
          <w:szCs w:val="28"/>
          <w:lang w:eastAsia="uk-UA"/>
        </w:rPr>
        <w:t xml:space="preserve"> принтерів з USB-інтерфейсом часто не потрібно приєднувати провід живлення, оскільки напруга подається прямо з USB-порту.</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Для під'єднання до LPT-порту призначений 25-контактний </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який має форму округленій трапеції на два кінці дроту. </w:t>
      </w: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досить великого розміру, тому, щоб виключити втрату контакту між ним і </w:t>
      </w:r>
      <w:proofErr w:type="spellStart"/>
      <w:r w:rsidRPr="00AC2E9C">
        <w:rPr>
          <w:rFonts w:ascii="Times New Roman" w:hAnsi="Times New Roman" w:cs="Times New Roman"/>
          <w:sz w:val="28"/>
          <w:szCs w:val="28"/>
          <w:lang w:eastAsia="uk-UA"/>
        </w:rPr>
        <w:t>роз'ємом</w:t>
      </w:r>
      <w:proofErr w:type="spellEnd"/>
      <w:r w:rsidRPr="00AC2E9C">
        <w:rPr>
          <w:rFonts w:ascii="Times New Roman" w:hAnsi="Times New Roman" w:cs="Times New Roman"/>
          <w:sz w:val="28"/>
          <w:szCs w:val="28"/>
          <w:lang w:eastAsia="uk-UA"/>
        </w:rPr>
        <w:t>, використовується фіксує дріт. Приєднати принтер до USB-порту також просто. USB-</w:t>
      </w:r>
      <w:proofErr w:type="spellStart"/>
      <w:r w:rsidRPr="00AC2E9C">
        <w:rPr>
          <w:rFonts w:ascii="Times New Roman" w:hAnsi="Times New Roman" w:cs="Times New Roman"/>
          <w:sz w:val="28"/>
          <w:szCs w:val="28"/>
          <w:lang w:eastAsia="uk-UA"/>
        </w:rPr>
        <w:t>коннектор</w:t>
      </w:r>
      <w:proofErr w:type="spellEnd"/>
      <w:r w:rsidRPr="00AC2E9C">
        <w:rPr>
          <w:rFonts w:ascii="Times New Roman" w:hAnsi="Times New Roman" w:cs="Times New Roman"/>
          <w:sz w:val="28"/>
          <w:szCs w:val="28"/>
          <w:lang w:eastAsia="uk-UA"/>
        </w:rPr>
        <w:t xml:space="preserve"> (рис. 3.27) має форму квадрата з двома скошеними кутами, тому неправильно підключити його неможливо.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Провід живлення може приєднуватися або до блоку живлення, або прямо до мережі змінної напруги.</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Як і принтери, сканери можуть підключатися різними способами, зокрема до LPT-, USB-порту або до контролера у вигляді плати розширення. Найбільшого поширення набули сканери з USB-інтерфейсом, що обумовлено простотою їх підключення. Підключення USB-шнура і кабелю живлення до сканера аналогічно підключенню таких шнура і кабелю до принтера.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bCs/>
          <w:sz w:val="28"/>
          <w:szCs w:val="28"/>
          <w:bdr w:val="none" w:sz="0" w:space="0" w:color="auto" w:frame="1"/>
          <w:lang w:eastAsia="uk-UA"/>
        </w:rPr>
        <w:lastRenderedPageBreak/>
        <w:t xml:space="preserve">Підключення </w:t>
      </w:r>
      <w:proofErr w:type="spellStart"/>
      <w:r w:rsidRPr="00AC2E9C">
        <w:rPr>
          <w:rFonts w:ascii="Times New Roman" w:hAnsi="Times New Roman" w:cs="Times New Roman"/>
          <w:bCs/>
          <w:sz w:val="28"/>
          <w:szCs w:val="28"/>
          <w:bdr w:val="none" w:sz="0" w:space="0" w:color="auto" w:frame="1"/>
          <w:lang w:eastAsia="uk-UA"/>
        </w:rPr>
        <w:t>модему.</w:t>
      </w:r>
      <w:r w:rsidRPr="00AC2E9C">
        <w:rPr>
          <w:rFonts w:ascii="Times New Roman" w:hAnsi="Times New Roman" w:cs="Times New Roman"/>
          <w:sz w:val="28"/>
          <w:szCs w:val="28"/>
          <w:lang w:eastAsia="uk-UA"/>
        </w:rPr>
        <w:t>Для</w:t>
      </w:r>
      <w:proofErr w:type="spellEnd"/>
      <w:r w:rsidRPr="00AC2E9C">
        <w:rPr>
          <w:rFonts w:ascii="Times New Roman" w:hAnsi="Times New Roman" w:cs="Times New Roman"/>
          <w:sz w:val="28"/>
          <w:szCs w:val="28"/>
          <w:lang w:eastAsia="uk-UA"/>
        </w:rPr>
        <w:t xml:space="preserve"> підключення модему можна використовувати шнур, що приєднуються до USB-, LPT- або COM-порту. Підключення USB-шнура аналогічно підключенню такого шнура до сканера або принтера.</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 xml:space="preserve">Незалежно від того, </w:t>
      </w:r>
      <w:proofErr w:type="spellStart"/>
      <w:r w:rsidRPr="00AC2E9C">
        <w:rPr>
          <w:rFonts w:ascii="Times New Roman" w:hAnsi="Times New Roman" w:cs="Times New Roman"/>
          <w:sz w:val="28"/>
          <w:szCs w:val="28"/>
          <w:lang w:eastAsia="uk-UA"/>
        </w:rPr>
        <w:t>під'єднується</w:t>
      </w:r>
      <w:proofErr w:type="spellEnd"/>
      <w:r w:rsidRPr="00AC2E9C">
        <w:rPr>
          <w:rFonts w:ascii="Times New Roman" w:hAnsi="Times New Roman" w:cs="Times New Roman"/>
          <w:sz w:val="28"/>
          <w:szCs w:val="28"/>
          <w:lang w:eastAsia="uk-UA"/>
        </w:rPr>
        <w:t xml:space="preserve"> модем до COM- або LPT-порту на материнській платі, на модемі є тільки COM-порт. Цей порт, як правило, </w:t>
      </w:r>
      <w:proofErr w:type="spellStart"/>
      <w:r w:rsidRPr="00AC2E9C">
        <w:rPr>
          <w:rFonts w:ascii="Times New Roman" w:hAnsi="Times New Roman" w:cs="Times New Roman"/>
          <w:sz w:val="28"/>
          <w:szCs w:val="28"/>
          <w:lang w:eastAsia="uk-UA"/>
        </w:rPr>
        <w:t>дев'ятиконтактний</w:t>
      </w:r>
      <w:proofErr w:type="spellEnd"/>
      <w:r w:rsidRPr="00AC2E9C">
        <w:rPr>
          <w:rFonts w:ascii="Times New Roman" w:hAnsi="Times New Roman" w:cs="Times New Roman"/>
          <w:sz w:val="28"/>
          <w:szCs w:val="28"/>
          <w:lang w:eastAsia="uk-UA"/>
        </w:rPr>
        <w:t xml:space="preserve"> «тато» і має форму округленій трапеції, тому підключити </w:t>
      </w:r>
      <w:proofErr w:type="spellStart"/>
      <w:r w:rsidRPr="00AC2E9C">
        <w:rPr>
          <w:rFonts w:ascii="Times New Roman" w:hAnsi="Times New Roman" w:cs="Times New Roman"/>
          <w:sz w:val="28"/>
          <w:szCs w:val="28"/>
          <w:lang w:eastAsia="uk-UA"/>
        </w:rPr>
        <w:t>конектор</w:t>
      </w:r>
      <w:proofErr w:type="spellEnd"/>
      <w:r w:rsidRPr="00AC2E9C">
        <w:rPr>
          <w:rFonts w:ascii="Times New Roman" w:hAnsi="Times New Roman" w:cs="Times New Roman"/>
          <w:sz w:val="28"/>
          <w:szCs w:val="28"/>
          <w:lang w:eastAsia="uk-UA"/>
        </w:rPr>
        <w:t xml:space="preserve"> просто.</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USB-модем не вимагає під'єднання шнура живлення. При використанні іншого типу підключення, як правило, використовується блок живлення, який додається в комплекті з модемом. Підключення акустичної системи. Акустична система вимагає підключення кабелю живлення, а в разі використання системи зі специфікацією 3.1 і вище - сполучних звукових кабелів.</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Підключення звукових кабелів залежить не тільки від специфікації акустичної системи, але і від її будови. Варіантів підключення безліч. Рекомендується використовувати максимально короткі кабелі, інакше можливе погіршення якості звучання.</w:t>
      </w:r>
    </w:p>
    <w:p w:rsidR="00AC2E9C" w:rsidRPr="00AC2E9C" w:rsidRDefault="00AC2E9C" w:rsidP="00AC2E9C">
      <w:pPr>
        <w:pStyle w:val="a8"/>
        <w:jc w:val="both"/>
        <w:rPr>
          <w:rFonts w:ascii="Times New Roman" w:hAnsi="Times New Roman" w:cs="Times New Roman"/>
          <w:sz w:val="28"/>
          <w:szCs w:val="28"/>
          <w:lang w:eastAsia="uk-UA"/>
        </w:rPr>
      </w:pPr>
      <w:r w:rsidRPr="00AC2E9C">
        <w:rPr>
          <w:rFonts w:ascii="Times New Roman" w:hAnsi="Times New Roman" w:cs="Times New Roman"/>
          <w:sz w:val="28"/>
          <w:szCs w:val="28"/>
          <w:lang w:eastAsia="uk-UA"/>
        </w:rPr>
        <w:t>Для харчування акустичної системи може служити спеціальний блок живлення або мережу змінної напруги. Це також залежить від класу акустичної системи і її потужності.</w:t>
      </w:r>
    </w:p>
    <w:p w:rsidR="00AC2E9C" w:rsidRPr="00AC2E9C" w:rsidRDefault="00AC2E9C" w:rsidP="00AC2E9C">
      <w:pPr>
        <w:pStyle w:val="a8"/>
        <w:jc w:val="both"/>
        <w:rPr>
          <w:rFonts w:ascii="Times New Roman" w:hAnsi="Times New Roman" w:cs="Times New Roman"/>
          <w:sz w:val="28"/>
          <w:szCs w:val="28"/>
          <w:lang w:eastAsia="uk-UA"/>
        </w:rPr>
      </w:pPr>
    </w:p>
    <w:p w:rsidR="00AC2E9C" w:rsidRPr="00AC2E9C" w:rsidRDefault="00AC2E9C" w:rsidP="00AC2E9C">
      <w:pPr>
        <w:pStyle w:val="a8"/>
        <w:jc w:val="both"/>
        <w:rPr>
          <w:rFonts w:ascii="Times New Roman" w:hAnsi="Times New Roman" w:cs="Times New Roman"/>
          <w:sz w:val="28"/>
          <w:szCs w:val="28"/>
        </w:rPr>
      </w:pPr>
    </w:p>
    <w:sectPr w:rsidR="00AC2E9C" w:rsidRPr="00AC2E9C" w:rsidSect="002D2BB8">
      <w:pgSz w:w="11906" w:h="16838"/>
      <w:pgMar w:top="851"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80BB9"/>
    <w:multiLevelType w:val="multilevel"/>
    <w:tmpl w:val="EF96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6B4DC9"/>
    <w:multiLevelType w:val="multilevel"/>
    <w:tmpl w:val="A8FE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B9"/>
    <w:rsid w:val="000160FB"/>
    <w:rsid w:val="000A5731"/>
    <w:rsid w:val="002D2BB8"/>
    <w:rsid w:val="00392317"/>
    <w:rsid w:val="00785AB9"/>
    <w:rsid w:val="00A23238"/>
    <w:rsid w:val="00AC1CA9"/>
    <w:rsid w:val="00AC2E9C"/>
    <w:rsid w:val="00E32598"/>
    <w:rsid w:val="00EB499F"/>
    <w:rsid w:val="00F433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2E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AC2E9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E9C"/>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AC2E9C"/>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AC2E9C"/>
    <w:rPr>
      <w:color w:val="0000FF"/>
      <w:u w:val="single"/>
    </w:rPr>
  </w:style>
  <w:style w:type="character" w:styleId="a4">
    <w:name w:val="FollowedHyperlink"/>
    <w:basedOn w:val="a0"/>
    <w:uiPriority w:val="99"/>
    <w:semiHidden/>
    <w:unhideWhenUsed/>
    <w:rsid w:val="00AC2E9C"/>
    <w:rPr>
      <w:color w:val="800080"/>
      <w:u w:val="single"/>
    </w:rPr>
  </w:style>
  <w:style w:type="paragraph" w:styleId="a5">
    <w:name w:val="Normal (Web)"/>
    <w:basedOn w:val="a"/>
    <w:uiPriority w:val="99"/>
    <w:semiHidden/>
    <w:unhideWhenUsed/>
    <w:rsid w:val="00AC2E9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ya-share2badge">
    <w:name w:val="ya-share2__badge"/>
    <w:basedOn w:val="a0"/>
    <w:rsid w:val="00AC2E9C"/>
  </w:style>
  <w:style w:type="character" w:customStyle="1" w:styleId="ya-share2icon">
    <w:name w:val="ya-share2__icon"/>
    <w:basedOn w:val="a0"/>
    <w:rsid w:val="00AC2E9C"/>
  </w:style>
  <w:style w:type="paragraph" w:styleId="a6">
    <w:name w:val="Balloon Text"/>
    <w:basedOn w:val="a"/>
    <w:link w:val="a7"/>
    <w:uiPriority w:val="99"/>
    <w:semiHidden/>
    <w:unhideWhenUsed/>
    <w:rsid w:val="00AC2E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2E9C"/>
    <w:rPr>
      <w:rFonts w:ascii="Tahoma" w:hAnsi="Tahoma" w:cs="Tahoma"/>
      <w:sz w:val="16"/>
      <w:szCs w:val="16"/>
    </w:rPr>
  </w:style>
  <w:style w:type="paragraph" w:styleId="a8">
    <w:name w:val="No Spacing"/>
    <w:uiPriority w:val="1"/>
    <w:qFormat/>
    <w:rsid w:val="00AC2E9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2E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AC2E9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E9C"/>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AC2E9C"/>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AC2E9C"/>
    <w:rPr>
      <w:color w:val="0000FF"/>
      <w:u w:val="single"/>
    </w:rPr>
  </w:style>
  <w:style w:type="character" w:styleId="a4">
    <w:name w:val="FollowedHyperlink"/>
    <w:basedOn w:val="a0"/>
    <w:uiPriority w:val="99"/>
    <w:semiHidden/>
    <w:unhideWhenUsed/>
    <w:rsid w:val="00AC2E9C"/>
    <w:rPr>
      <w:color w:val="800080"/>
      <w:u w:val="single"/>
    </w:rPr>
  </w:style>
  <w:style w:type="paragraph" w:styleId="a5">
    <w:name w:val="Normal (Web)"/>
    <w:basedOn w:val="a"/>
    <w:uiPriority w:val="99"/>
    <w:semiHidden/>
    <w:unhideWhenUsed/>
    <w:rsid w:val="00AC2E9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ya-share2badge">
    <w:name w:val="ya-share2__badge"/>
    <w:basedOn w:val="a0"/>
    <w:rsid w:val="00AC2E9C"/>
  </w:style>
  <w:style w:type="character" w:customStyle="1" w:styleId="ya-share2icon">
    <w:name w:val="ya-share2__icon"/>
    <w:basedOn w:val="a0"/>
    <w:rsid w:val="00AC2E9C"/>
  </w:style>
  <w:style w:type="paragraph" w:styleId="a6">
    <w:name w:val="Balloon Text"/>
    <w:basedOn w:val="a"/>
    <w:link w:val="a7"/>
    <w:uiPriority w:val="99"/>
    <w:semiHidden/>
    <w:unhideWhenUsed/>
    <w:rsid w:val="00AC2E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2E9C"/>
    <w:rPr>
      <w:rFonts w:ascii="Tahoma" w:hAnsi="Tahoma" w:cs="Tahoma"/>
      <w:sz w:val="16"/>
      <w:szCs w:val="16"/>
    </w:rPr>
  </w:style>
  <w:style w:type="paragraph" w:styleId="a8">
    <w:name w:val="No Spacing"/>
    <w:uiPriority w:val="1"/>
    <w:qFormat/>
    <w:rsid w:val="00AC2E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332867">
      <w:bodyDiv w:val="1"/>
      <w:marLeft w:val="0"/>
      <w:marRight w:val="0"/>
      <w:marTop w:val="0"/>
      <w:marBottom w:val="0"/>
      <w:divBdr>
        <w:top w:val="none" w:sz="0" w:space="0" w:color="auto"/>
        <w:left w:val="none" w:sz="0" w:space="0" w:color="auto"/>
        <w:bottom w:val="none" w:sz="0" w:space="0" w:color="auto"/>
        <w:right w:val="none" w:sz="0" w:space="0" w:color="auto"/>
      </w:divBdr>
      <w:divsChild>
        <w:div w:id="1805855783">
          <w:marLeft w:val="0"/>
          <w:marRight w:val="0"/>
          <w:marTop w:val="0"/>
          <w:marBottom w:val="0"/>
          <w:divBdr>
            <w:top w:val="none" w:sz="0" w:space="0" w:color="auto"/>
            <w:left w:val="none" w:sz="0" w:space="0" w:color="auto"/>
            <w:bottom w:val="none" w:sz="0" w:space="0" w:color="auto"/>
            <w:right w:val="none" w:sz="0" w:space="0" w:color="auto"/>
          </w:divBdr>
          <w:divsChild>
            <w:div w:id="1846938394">
              <w:marLeft w:val="0"/>
              <w:marRight w:val="0"/>
              <w:marTop w:val="0"/>
              <w:marBottom w:val="450"/>
              <w:divBdr>
                <w:top w:val="none" w:sz="0" w:space="0" w:color="auto"/>
                <w:left w:val="none" w:sz="0" w:space="0" w:color="auto"/>
                <w:bottom w:val="none" w:sz="0" w:space="0" w:color="auto"/>
                <w:right w:val="none" w:sz="0" w:space="0" w:color="auto"/>
              </w:divBdr>
              <w:divsChild>
                <w:div w:id="1325161441">
                  <w:marLeft w:val="0"/>
                  <w:marRight w:val="0"/>
                  <w:marTop w:val="375"/>
                  <w:marBottom w:val="0"/>
                  <w:divBdr>
                    <w:top w:val="none" w:sz="0" w:space="0" w:color="auto"/>
                    <w:left w:val="none" w:sz="0" w:space="0" w:color="auto"/>
                    <w:bottom w:val="none" w:sz="0" w:space="0" w:color="auto"/>
                    <w:right w:val="none" w:sz="0" w:space="0" w:color="auto"/>
                  </w:divBdr>
                  <w:divsChild>
                    <w:div w:id="17764346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3042">
          <w:marLeft w:val="0"/>
          <w:marRight w:val="0"/>
          <w:marTop w:val="0"/>
          <w:marBottom w:val="0"/>
          <w:divBdr>
            <w:top w:val="none" w:sz="0" w:space="0" w:color="auto"/>
            <w:left w:val="none" w:sz="0" w:space="0" w:color="auto"/>
            <w:bottom w:val="none" w:sz="0" w:space="0" w:color="auto"/>
            <w:right w:val="none" w:sz="0" w:space="0" w:color="auto"/>
          </w:divBdr>
        </w:div>
        <w:div w:id="2074619312">
          <w:marLeft w:val="0"/>
          <w:marRight w:val="0"/>
          <w:marTop w:val="0"/>
          <w:marBottom w:val="0"/>
          <w:divBdr>
            <w:top w:val="none" w:sz="0" w:space="0" w:color="auto"/>
            <w:left w:val="none" w:sz="0" w:space="0" w:color="auto"/>
            <w:bottom w:val="none" w:sz="0" w:space="0" w:color="auto"/>
            <w:right w:val="none" w:sz="0" w:space="0" w:color="auto"/>
          </w:divBdr>
          <w:divsChild>
            <w:div w:id="1684748175">
              <w:marLeft w:val="0"/>
              <w:marRight w:val="0"/>
              <w:marTop w:val="0"/>
              <w:marBottom w:val="0"/>
              <w:divBdr>
                <w:top w:val="none" w:sz="0" w:space="0" w:color="auto"/>
                <w:left w:val="none" w:sz="0" w:space="0" w:color="auto"/>
                <w:bottom w:val="none" w:sz="0" w:space="0" w:color="auto"/>
                <w:right w:val="none" w:sz="0" w:space="0" w:color="auto"/>
              </w:divBdr>
              <w:divsChild>
                <w:div w:id="1369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55</Pages>
  <Words>95514</Words>
  <Characters>54444</Characters>
  <Application>Microsoft Office Word</Application>
  <DocSecurity>0</DocSecurity>
  <Lines>453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2022-11-14T15:55:00Z</dcterms:created>
  <dcterms:modified xsi:type="dcterms:W3CDTF">2022-11-14T16:04:00Z</dcterms:modified>
</cp:coreProperties>
</file>