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CA2" w:rsidRPr="00974CA2" w:rsidRDefault="00974CA2" w:rsidP="00974CA2">
      <w:pPr>
        <w:shd w:val="clear" w:color="auto" w:fill="FFFFFF"/>
        <w:spacing w:after="188" w:line="240" w:lineRule="auto"/>
        <w:rPr>
          <w:rFonts w:ascii="Arial" w:eastAsia="Times New Roman" w:hAnsi="Arial" w:cs="Arial"/>
          <w:color w:val="333333"/>
          <w:sz w:val="24"/>
          <w:szCs w:val="24"/>
          <w:lang w:eastAsia="uk-UA"/>
        </w:rPr>
      </w:pPr>
      <w:r w:rsidRPr="00974CA2">
        <w:rPr>
          <w:rFonts w:ascii="Arial" w:eastAsia="Times New Roman" w:hAnsi="Arial" w:cs="Arial"/>
          <w:color w:val="333333"/>
          <w:sz w:val="24"/>
          <w:szCs w:val="24"/>
          <w:lang w:eastAsia="uk-UA"/>
        </w:rPr>
        <w:t>Професійна етика - це</w:t>
      </w:r>
    </w:p>
    <w:p w:rsidR="00974CA2" w:rsidRPr="00974CA2" w:rsidRDefault="00974CA2" w:rsidP="00974CA2">
      <w:pPr>
        <w:shd w:val="clear" w:color="auto" w:fill="FFFFFF"/>
        <w:spacing w:line="240" w:lineRule="auto"/>
        <w:rPr>
          <w:rFonts w:ascii="Arial" w:eastAsia="Times New Roman" w:hAnsi="Arial" w:cs="Arial"/>
          <w:color w:val="333333"/>
          <w:sz w:val="21"/>
          <w:szCs w:val="21"/>
          <w:lang w:eastAsia="uk-UA"/>
        </w:rPr>
      </w:pPr>
      <w:r w:rsidRPr="00974CA2">
        <w:rPr>
          <w:rFonts w:ascii="Arial" w:eastAsia="Times New Roman" w:hAnsi="Arial" w:cs="Arial"/>
          <w:color w:val="333333"/>
          <w:sz w:val="21"/>
          <w:szCs w:val="21"/>
          <w:shd w:val="clear" w:color="auto" w:fill="E8EAF6"/>
          <w:lang w:eastAsia="uk-UA"/>
        </w:rPr>
        <w:t>варіанти відповідей</w:t>
      </w:r>
    </w:p>
    <w:p w:rsidR="00974CA2" w:rsidRPr="00974CA2" w:rsidRDefault="00974CA2" w:rsidP="00974CA2">
      <w:pPr>
        <w:pStyle w:val="a4"/>
        <w:numPr>
          <w:ilvl w:val="0"/>
          <w:numId w:val="1"/>
        </w:numPr>
        <w:shd w:val="clear" w:color="auto" w:fill="FFFFFF"/>
        <w:spacing w:after="188" w:line="240" w:lineRule="auto"/>
        <w:textAlignment w:val="top"/>
        <w:rPr>
          <w:rFonts w:ascii="Arial" w:eastAsia="Times New Roman" w:hAnsi="Arial" w:cs="Arial"/>
          <w:color w:val="333333"/>
          <w:sz w:val="21"/>
          <w:szCs w:val="21"/>
          <w:lang w:eastAsia="uk-UA"/>
        </w:rPr>
      </w:pPr>
      <w:r w:rsidRPr="00974CA2">
        <w:rPr>
          <w:rFonts w:ascii="Arial" w:eastAsia="Times New Roman" w:hAnsi="Arial" w:cs="Arial"/>
          <w:color w:val="333333"/>
          <w:sz w:val="21"/>
          <w:szCs w:val="21"/>
          <w:lang w:eastAsia="uk-UA"/>
        </w:rPr>
        <w:t>правила поведінки</w:t>
      </w:r>
    </w:p>
    <w:p w:rsidR="00974CA2" w:rsidRPr="00974CA2" w:rsidRDefault="00974CA2" w:rsidP="00974CA2">
      <w:pPr>
        <w:pStyle w:val="a4"/>
        <w:numPr>
          <w:ilvl w:val="0"/>
          <w:numId w:val="1"/>
        </w:numPr>
        <w:shd w:val="clear" w:color="auto" w:fill="FFFFFF"/>
        <w:spacing w:after="188" w:line="240" w:lineRule="auto"/>
        <w:textAlignment w:val="top"/>
        <w:rPr>
          <w:rFonts w:ascii="Arial" w:eastAsia="Times New Roman" w:hAnsi="Arial" w:cs="Arial"/>
          <w:color w:val="333333"/>
          <w:sz w:val="21"/>
          <w:szCs w:val="21"/>
          <w:lang w:eastAsia="uk-UA"/>
        </w:rPr>
      </w:pPr>
      <w:r w:rsidRPr="00974CA2">
        <w:rPr>
          <w:rFonts w:ascii="Arial" w:eastAsia="Times New Roman" w:hAnsi="Arial" w:cs="Arial"/>
          <w:color w:val="333333"/>
          <w:sz w:val="21"/>
          <w:szCs w:val="21"/>
          <w:lang w:eastAsia="uk-UA"/>
        </w:rPr>
        <w:t>теорія професійної моралі, яка визначає відношення людини до свого професійного обов’язку</w:t>
      </w:r>
    </w:p>
    <w:p w:rsidR="00974CA2" w:rsidRPr="00974CA2" w:rsidRDefault="00974CA2" w:rsidP="00974CA2">
      <w:pPr>
        <w:pStyle w:val="a4"/>
        <w:numPr>
          <w:ilvl w:val="0"/>
          <w:numId w:val="1"/>
        </w:numPr>
        <w:shd w:val="clear" w:color="auto" w:fill="FFFFFF"/>
        <w:spacing w:after="188" w:line="240" w:lineRule="auto"/>
        <w:textAlignment w:val="top"/>
        <w:rPr>
          <w:rFonts w:ascii="Arial" w:eastAsia="Times New Roman" w:hAnsi="Arial" w:cs="Arial"/>
          <w:color w:val="333333"/>
          <w:sz w:val="21"/>
          <w:szCs w:val="21"/>
          <w:lang w:eastAsia="uk-UA"/>
        </w:rPr>
      </w:pPr>
      <w:r w:rsidRPr="00974CA2">
        <w:rPr>
          <w:rFonts w:ascii="Arial" w:eastAsia="Times New Roman" w:hAnsi="Arial" w:cs="Arial"/>
          <w:color w:val="333333"/>
          <w:sz w:val="21"/>
          <w:szCs w:val="21"/>
          <w:lang w:eastAsia="uk-UA"/>
        </w:rPr>
        <w:t>система знань про добро та зло</w:t>
      </w:r>
    </w:p>
    <w:p w:rsidR="00974CA2" w:rsidRPr="00974CA2" w:rsidRDefault="00974CA2" w:rsidP="00974CA2">
      <w:pPr>
        <w:pStyle w:val="a4"/>
        <w:numPr>
          <w:ilvl w:val="0"/>
          <w:numId w:val="1"/>
        </w:numPr>
        <w:shd w:val="clear" w:color="auto" w:fill="FFFFFF"/>
        <w:spacing w:line="240" w:lineRule="auto"/>
        <w:textAlignment w:val="top"/>
        <w:rPr>
          <w:rFonts w:ascii="Arial" w:eastAsia="Times New Roman" w:hAnsi="Arial" w:cs="Arial"/>
          <w:color w:val="333333"/>
          <w:sz w:val="21"/>
          <w:szCs w:val="21"/>
          <w:lang w:eastAsia="uk-UA"/>
        </w:rPr>
      </w:pPr>
      <w:r w:rsidRPr="00974CA2">
        <w:rPr>
          <w:rFonts w:ascii="Arial" w:eastAsia="Times New Roman" w:hAnsi="Arial" w:cs="Arial"/>
          <w:color w:val="333333"/>
          <w:sz w:val="21"/>
          <w:szCs w:val="21"/>
          <w:lang w:eastAsia="uk-UA"/>
        </w:rPr>
        <w:t>регулятивна діяльність норм професійної моралі</w:t>
      </w:r>
    </w:p>
    <w:p w:rsidR="00974CA2" w:rsidRPr="00974CA2" w:rsidRDefault="00974CA2" w:rsidP="00974CA2">
      <w:pPr>
        <w:shd w:val="clear" w:color="auto" w:fill="FFFFFF"/>
        <w:spacing w:after="150" w:line="240" w:lineRule="auto"/>
        <w:rPr>
          <w:rFonts w:ascii="Arial" w:eastAsia="Times New Roman" w:hAnsi="Arial" w:cs="Arial"/>
          <w:color w:val="333333"/>
          <w:sz w:val="18"/>
          <w:szCs w:val="18"/>
          <w:lang w:eastAsia="uk-UA"/>
        </w:rPr>
      </w:pPr>
      <w:r w:rsidRPr="00974CA2">
        <w:rPr>
          <w:rFonts w:ascii="Arial" w:eastAsia="Times New Roman" w:hAnsi="Arial" w:cs="Arial"/>
          <w:color w:val="333333"/>
          <w:sz w:val="18"/>
          <w:szCs w:val="18"/>
          <w:lang w:eastAsia="uk-UA"/>
        </w:rPr>
        <w:t>Запитання 2</w:t>
      </w:r>
    </w:p>
    <w:p w:rsidR="00974CA2" w:rsidRPr="00974CA2" w:rsidRDefault="00974CA2" w:rsidP="00974CA2">
      <w:pPr>
        <w:shd w:val="clear" w:color="auto" w:fill="FFFFFF"/>
        <w:spacing w:after="188" w:line="240" w:lineRule="auto"/>
        <w:rPr>
          <w:rFonts w:ascii="Arial" w:eastAsia="Times New Roman" w:hAnsi="Arial" w:cs="Arial"/>
          <w:color w:val="333333"/>
          <w:sz w:val="24"/>
          <w:szCs w:val="24"/>
          <w:lang w:eastAsia="uk-UA"/>
        </w:rPr>
      </w:pPr>
      <w:r w:rsidRPr="00974CA2">
        <w:rPr>
          <w:rFonts w:ascii="Arial" w:eastAsia="Times New Roman" w:hAnsi="Arial" w:cs="Arial"/>
          <w:color w:val="333333"/>
          <w:sz w:val="24"/>
          <w:szCs w:val="24"/>
          <w:lang w:eastAsia="uk-UA"/>
        </w:rPr>
        <w:t>Об'єктом професійної етики є</w:t>
      </w:r>
    </w:p>
    <w:p w:rsidR="00974CA2" w:rsidRPr="00974CA2" w:rsidRDefault="00974CA2" w:rsidP="00974CA2">
      <w:pPr>
        <w:shd w:val="clear" w:color="auto" w:fill="FFFFFF"/>
        <w:spacing w:line="240" w:lineRule="auto"/>
        <w:rPr>
          <w:rFonts w:ascii="Arial" w:eastAsia="Times New Roman" w:hAnsi="Arial" w:cs="Arial"/>
          <w:color w:val="333333"/>
          <w:sz w:val="21"/>
          <w:szCs w:val="21"/>
          <w:lang w:eastAsia="uk-UA"/>
        </w:rPr>
      </w:pPr>
      <w:r w:rsidRPr="00974CA2">
        <w:rPr>
          <w:rFonts w:ascii="Arial" w:eastAsia="Times New Roman" w:hAnsi="Arial" w:cs="Arial"/>
          <w:color w:val="333333"/>
          <w:sz w:val="21"/>
          <w:szCs w:val="21"/>
          <w:shd w:val="clear" w:color="auto" w:fill="E8EAF6"/>
          <w:lang w:eastAsia="uk-UA"/>
        </w:rPr>
        <w:t>варіанти відповідей</w:t>
      </w:r>
    </w:p>
    <w:p w:rsidR="00974CA2" w:rsidRPr="00974CA2" w:rsidRDefault="00974CA2" w:rsidP="00974CA2">
      <w:pPr>
        <w:pStyle w:val="a4"/>
        <w:numPr>
          <w:ilvl w:val="0"/>
          <w:numId w:val="2"/>
        </w:numPr>
        <w:shd w:val="clear" w:color="auto" w:fill="FFFFFF"/>
        <w:spacing w:after="188" w:line="240" w:lineRule="auto"/>
        <w:textAlignment w:val="top"/>
        <w:rPr>
          <w:rFonts w:ascii="Arial" w:eastAsia="Times New Roman" w:hAnsi="Arial" w:cs="Arial"/>
          <w:color w:val="333333"/>
          <w:sz w:val="21"/>
          <w:szCs w:val="21"/>
          <w:lang w:eastAsia="uk-UA"/>
        </w:rPr>
      </w:pPr>
      <w:r w:rsidRPr="00974CA2">
        <w:rPr>
          <w:rFonts w:ascii="Arial" w:eastAsia="Times New Roman" w:hAnsi="Arial" w:cs="Arial"/>
          <w:color w:val="333333"/>
          <w:sz w:val="21"/>
          <w:szCs w:val="21"/>
          <w:lang w:eastAsia="uk-UA"/>
        </w:rPr>
        <w:t>людина</w:t>
      </w:r>
    </w:p>
    <w:p w:rsidR="00974CA2" w:rsidRPr="00974CA2" w:rsidRDefault="00974CA2" w:rsidP="00974CA2">
      <w:pPr>
        <w:pStyle w:val="a4"/>
        <w:numPr>
          <w:ilvl w:val="0"/>
          <w:numId w:val="2"/>
        </w:numPr>
        <w:shd w:val="clear" w:color="auto" w:fill="FFFFFF"/>
        <w:spacing w:after="188" w:line="240" w:lineRule="auto"/>
        <w:textAlignment w:val="top"/>
        <w:rPr>
          <w:rFonts w:ascii="Arial" w:eastAsia="Times New Roman" w:hAnsi="Arial" w:cs="Arial"/>
          <w:color w:val="333333"/>
          <w:sz w:val="21"/>
          <w:szCs w:val="21"/>
          <w:lang w:eastAsia="uk-UA"/>
        </w:rPr>
      </w:pPr>
      <w:r w:rsidRPr="00974CA2">
        <w:rPr>
          <w:rFonts w:ascii="Arial" w:eastAsia="Times New Roman" w:hAnsi="Arial" w:cs="Arial"/>
          <w:color w:val="333333"/>
          <w:sz w:val="21"/>
          <w:szCs w:val="21"/>
          <w:lang w:eastAsia="uk-UA"/>
        </w:rPr>
        <w:t>мораль</w:t>
      </w:r>
    </w:p>
    <w:p w:rsidR="00974CA2" w:rsidRPr="00974CA2" w:rsidRDefault="00974CA2" w:rsidP="00974CA2">
      <w:pPr>
        <w:pStyle w:val="a4"/>
        <w:numPr>
          <w:ilvl w:val="0"/>
          <w:numId w:val="2"/>
        </w:numPr>
        <w:shd w:val="clear" w:color="auto" w:fill="FFFFFF"/>
        <w:spacing w:after="188" w:line="240" w:lineRule="auto"/>
        <w:textAlignment w:val="top"/>
        <w:rPr>
          <w:rFonts w:ascii="Arial" w:eastAsia="Times New Roman" w:hAnsi="Arial" w:cs="Arial"/>
          <w:color w:val="333333"/>
          <w:sz w:val="21"/>
          <w:szCs w:val="21"/>
          <w:lang w:eastAsia="uk-UA"/>
        </w:rPr>
      </w:pPr>
      <w:r w:rsidRPr="00974CA2">
        <w:rPr>
          <w:rFonts w:ascii="Arial" w:eastAsia="Times New Roman" w:hAnsi="Arial" w:cs="Arial"/>
          <w:color w:val="333333"/>
          <w:sz w:val="21"/>
          <w:szCs w:val="21"/>
          <w:lang w:eastAsia="uk-UA"/>
        </w:rPr>
        <w:t>норми поведінки</w:t>
      </w:r>
    </w:p>
    <w:p w:rsidR="00974CA2" w:rsidRPr="00974CA2" w:rsidRDefault="00974CA2" w:rsidP="00974CA2">
      <w:pPr>
        <w:pStyle w:val="a4"/>
        <w:numPr>
          <w:ilvl w:val="0"/>
          <w:numId w:val="2"/>
        </w:numPr>
        <w:shd w:val="clear" w:color="auto" w:fill="FFFFFF"/>
        <w:spacing w:line="240" w:lineRule="auto"/>
        <w:textAlignment w:val="top"/>
        <w:rPr>
          <w:rFonts w:ascii="Arial" w:eastAsia="Times New Roman" w:hAnsi="Arial" w:cs="Arial"/>
          <w:color w:val="333333"/>
          <w:sz w:val="21"/>
          <w:szCs w:val="21"/>
          <w:lang w:eastAsia="uk-UA"/>
        </w:rPr>
      </w:pPr>
      <w:r w:rsidRPr="00974CA2">
        <w:rPr>
          <w:rFonts w:ascii="Arial" w:eastAsia="Times New Roman" w:hAnsi="Arial" w:cs="Arial"/>
          <w:color w:val="333333"/>
          <w:sz w:val="21"/>
          <w:szCs w:val="21"/>
          <w:lang w:eastAsia="uk-UA"/>
        </w:rPr>
        <w:t>кодекс поведінки</w:t>
      </w:r>
    </w:p>
    <w:p w:rsidR="00974CA2" w:rsidRPr="00974CA2" w:rsidRDefault="00974CA2" w:rsidP="00974CA2">
      <w:pPr>
        <w:shd w:val="clear" w:color="auto" w:fill="FFFFFF"/>
        <w:spacing w:after="150" w:line="240" w:lineRule="auto"/>
        <w:rPr>
          <w:rFonts w:ascii="Arial" w:eastAsia="Times New Roman" w:hAnsi="Arial" w:cs="Arial"/>
          <w:color w:val="333333"/>
          <w:sz w:val="18"/>
          <w:szCs w:val="18"/>
          <w:lang w:eastAsia="uk-UA"/>
        </w:rPr>
      </w:pPr>
      <w:r w:rsidRPr="00974CA2">
        <w:rPr>
          <w:rFonts w:ascii="Arial" w:eastAsia="Times New Roman" w:hAnsi="Arial" w:cs="Arial"/>
          <w:color w:val="333333"/>
          <w:sz w:val="18"/>
          <w:szCs w:val="18"/>
          <w:lang w:eastAsia="uk-UA"/>
        </w:rPr>
        <w:t>Запитання 3</w:t>
      </w:r>
    </w:p>
    <w:p w:rsidR="00974CA2" w:rsidRPr="00974CA2" w:rsidRDefault="00974CA2" w:rsidP="00974CA2">
      <w:pPr>
        <w:shd w:val="clear" w:color="auto" w:fill="FFFFFF"/>
        <w:spacing w:after="188" w:line="240" w:lineRule="auto"/>
        <w:rPr>
          <w:rFonts w:ascii="Arial" w:eastAsia="Times New Roman" w:hAnsi="Arial" w:cs="Arial"/>
          <w:color w:val="333333"/>
          <w:sz w:val="24"/>
          <w:szCs w:val="24"/>
          <w:lang w:eastAsia="uk-UA"/>
        </w:rPr>
      </w:pPr>
      <w:r w:rsidRPr="00974CA2">
        <w:rPr>
          <w:rFonts w:ascii="Arial" w:eastAsia="Times New Roman" w:hAnsi="Arial" w:cs="Arial"/>
          <w:color w:val="333333"/>
          <w:sz w:val="24"/>
          <w:szCs w:val="24"/>
          <w:lang w:eastAsia="uk-UA"/>
        </w:rPr>
        <w:t>Кодекс правил, що визначає поведінку спеціаліста у службовій ситуації, норм, які відповідають існуючим законам, професійним знанням, стосункам у колективі, глибокому усвідомленню моральної відповідальності за виконання професійного обов’язку - це</w:t>
      </w:r>
    </w:p>
    <w:p w:rsidR="00974CA2" w:rsidRPr="00974CA2" w:rsidRDefault="00974CA2" w:rsidP="00974CA2">
      <w:pPr>
        <w:shd w:val="clear" w:color="auto" w:fill="FFFFFF"/>
        <w:spacing w:line="240" w:lineRule="auto"/>
        <w:rPr>
          <w:rFonts w:ascii="Arial" w:eastAsia="Times New Roman" w:hAnsi="Arial" w:cs="Arial"/>
          <w:color w:val="333333"/>
          <w:sz w:val="21"/>
          <w:szCs w:val="21"/>
          <w:lang w:eastAsia="uk-UA"/>
        </w:rPr>
      </w:pPr>
      <w:r w:rsidRPr="00974CA2">
        <w:rPr>
          <w:rFonts w:ascii="Arial" w:eastAsia="Times New Roman" w:hAnsi="Arial" w:cs="Arial"/>
          <w:color w:val="333333"/>
          <w:sz w:val="21"/>
          <w:szCs w:val="21"/>
          <w:shd w:val="clear" w:color="auto" w:fill="E8EAF6"/>
          <w:lang w:eastAsia="uk-UA"/>
        </w:rPr>
        <w:t>варіанти відповідей</w:t>
      </w:r>
    </w:p>
    <w:p w:rsidR="00974CA2" w:rsidRPr="00974CA2" w:rsidRDefault="00974CA2" w:rsidP="00974CA2">
      <w:pPr>
        <w:pStyle w:val="a4"/>
        <w:numPr>
          <w:ilvl w:val="0"/>
          <w:numId w:val="3"/>
        </w:numPr>
        <w:shd w:val="clear" w:color="auto" w:fill="FFFFFF"/>
        <w:spacing w:after="188" w:line="240" w:lineRule="auto"/>
        <w:textAlignment w:val="top"/>
        <w:rPr>
          <w:rFonts w:ascii="Arial" w:eastAsia="Times New Roman" w:hAnsi="Arial" w:cs="Arial"/>
          <w:color w:val="333333"/>
          <w:sz w:val="21"/>
          <w:szCs w:val="21"/>
          <w:lang w:eastAsia="uk-UA"/>
        </w:rPr>
      </w:pPr>
      <w:r w:rsidRPr="00974CA2">
        <w:rPr>
          <w:rFonts w:ascii="Arial" w:eastAsia="Times New Roman" w:hAnsi="Arial" w:cs="Arial"/>
          <w:color w:val="333333"/>
          <w:sz w:val="21"/>
          <w:szCs w:val="21"/>
          <w:lang w:eastAsia="uk-UA"/>
        </w:rPr>
        <w:t>Професійна етика</w:t>
      </w:r>
    </w:p>
    <w:p w:rsidR="00974CA2" w:rsidRPr="00974CA2" w:rsidRDefault="00974CA2" w:rsidP="00974CA2">
      <w:pPr>
        <w:pStyle w:val="a4"/>
        <w:numPr>
          <w:ilvl w:val="0"/>
          <w:numId w:val="3"/>
        </w:numPr>
        <w:shd w:val="clear" w:color="auto" w:fill="FFFFFF"/>
        <w:spacing w:after="188" w:line="240" w:lineRule="auto"/>
        <w:textAlignment w:val="top"/>
        <w:rPr>
          <w:rFonts w:ascii="Arial" w:eastAsia="Times New Roman" w:hAnsi="Arial" w:cs="Arial"/>
          <w:color w:val="333333"/>
          <w:sz w:val="21"/>
          <w:szCs w:val="21"/>
          <w:lang w:eastAsia="uk-UA"/>
        </w:rPr>
      </w:pPr>
      <w:r w:rsidRPr="00974CA2">
        <w:rPr>
          <w:rFonts w:ascii="Arial" w:eastAsia="Times New Roman" w:hAnsi="Arial" w:cs="Arial"/>
          <w:color w:val="333333"/>
          <w:sz w:val="21"/>
          <w:szCs w:val="21"/>
          <w:lang w:eastAsia="uk-UA"/>
        </w:rPr>
        <w:t>Етикет</w:t>
      </w:r>
    </w:p>
    <w:p w:rsidR="00974CA2" w:rsidRPr="00974CA2" w:rsidRDefault="00974CA2" w:rsidP="00974CA2">
      <w:pPr>
        <w:pStyle w:val="a4"/>
        <w:numPr>
          <w:ilvl w:val="0"/>
          <w:numId w:val="3"/>
        </w:numPr>
        <w:shd w:val="clear" w:color="auto" w:fill="FFFFFF"/>
        <w:spacing w:after="188" w:line="240" w:lineRule="auto"/>
        <w:textAlignment w:val="top"/>
        <w:rPr>
          <w:rFonts w:ascii="Arial" w:eastAsia="Times New Roman" w:hAnsi="Arial" w:cs="Arial"/>
          <w:color w:val="333333"/>
          <w:sz w:val="21"/>
          <w:szCs w:val="21"/>
          <w:lang w:eastAsia="uk-UA"/>
        </w:rPr>
      </w:pPr>
      <w:r w:rsidRPr="00974CA2">
        <w:rPr>
          <w:rFonts w:ascii="Arial" w:eastAsia="Times New Roman" w:hAnsi="Arial" w:cs="Arial"/>
          <w:color w:val="333333"/>
          <w:sz w:val="21"/>
          <w:szCs w:val="21"/>
          <w:lang w:eastAsia="uk-UA"/>
        </w:rPr>
        <w:t>Професійна честь</w:t>
      </w:r>
    </w:p>
    <w:p w:rsidR="00974CA2" w:rsidRPr="00974CA2" w:rsidRDefault="00974CA2" w:rsidP="00974CA2">
      <w:pPr>
        <w:pStyle w:val="a4"/>
        <w:numPr>
          <w:ilvl w:val="0"/>
          <w:numId w:val="3"/>
        </w:numPr>
        <w:shd w:val="clear" w:color="auto" w:fill="FFFFFF"/>
        <w:spacing w:line="240" w:lineRule="auto"/>
        <w:textAlignment w:val="top"/>
        <w:rPr>
          <w:rFonts w:ascii="Arial" w:eastAsia="Times New Roman" w:hAnsi="Arial" w:cs="Arial"/>
          <w:color w:val="333333"/>
          <w:sz w:val="21"/>
          <w:szCs w:val="21"/>
          <w:lang w:eastAsia="uk-UA"/>
        </w:rPr>
      </w:pPr>
      <w:r w:rsidRPr="00974CA2">
        <w:rPr>
          <w:rFonts w:ascii="Arial" w:eastAsia="Times New Roman" w:hAnsi="Arial" w:cs="Arial"/>
          <w:color w:val="333333"/>
          <w:sz w:val="21"/>
          <w:szCs w:val="21"/>
          <w:lang w:eastAsia="uk-UA"/>
        </w:rPr>
        <w:t>Службовий етикет</w:t>
      </w:r>
    </w:p>
    <w:p w:rsidR="00974CA2" w:rsidRPr="00974CA2" w:rsidRDefault="00974CA2" w:rsidP="00974CA2">
      <w:pPr>
        <w:shd w:val="clear" w:color="auto" w:fill="FFFFFF"/>
        <w:spacing w:after="150" w:line="240" w:lineRule="auto"/>
        <w:rPr>
          <w:rFonts w:ascii="Arial" w:eastAsia="Times New Roman" w:hAnsi="Arial" w:cs="Arial"/>
          <w:color w:val="333333"/>
          <w:sz w:val="18"/>
          <w:szCs w:val="18"/>
          <w:lang w:eastAsia="uk-UA"/>
        </w:rPr>
      </w:pPr>
      <w:r w:rsidRPr="00974CA2">
        <w:rPr>
          <w:rFonts w:ascii="Arial" w:eastAsia="Times New Roman" w:hAnsi="Arial" w:cs="Arial"/>
          <w:color w:val="333333"/>
          <w:sz w:val="18"/>
          <w:szCs w:val="18"/>
          <w:lang w:eastAsia="uk-UA"/>
        </w:rPr>
        <w:t>Запитання 4</w:t>
      </w:r>
    </w:p>
    <w:p w:rsidR="00974CA2" w:rsidRPr="00974CA2" w:rsidRDefault="00974CA2" w:rsidP="00974CA2">
      <w:pPr>
        <w:shd w:val="clear" w:color="auto" w:fill="FFFFFF"/>
        <w:spacing w:after="188" w:line="240" w:lineRule="auto"/>
        <w:rPr>
          <w:rFonts w:ascii="Arial" w:eastAsia="Times New Roman" w:hAnsi="Arial" w:cs="Arial"/>
          <w:color w:val="333333"/>
          <w:sz w:val="24"/>
          <w:szCs w:val="24"/>
          <w:lang w:eastAsia="uk-UA"/>
        </w:rPr>
      </w:pPr>
      <w:r w:rsidRPr="00974CA2">
        <w:rPr>
          <w:rFonts w:ascii="Arial" w:eastAsia="Times New Roman" w:hAnsi="Arial" w:cs="Arial"/>
          <w:color w:val="333333"/>
          <w:sz w:val="24"/>
          <w:szCs w:val="24"/>
          <w:lang w:eastAsia="uk-UA"/>
        </w:rPr>
        <w:t>Фах - це</w:t>
      </w:r>
    </w:p>
    <w:p w:rsidR="00974CA2" w:rsidRPr="00974CA2" w:rsidRDefault="00974CA2" w:rsidP="00974CA2">
      <w:pPr>
        <w:shd w:val="clear" w:color="auto" w:fill="FFFFFF"/>
        <w:spacing w:line="240" w:lineRule="auto"/>
        <w:rPr>
          <w:rFonts w:ascii="Arial" w:eastAsia="Times New Roman" w:hAnsi="Arial" w:cs="Arial"/>
          <w:color w:val="333333"/>
          <w:sz w:val="21"/>
          <w:szCs w:val="21"/>
          <w:lang w:eastAsia="uk-UA"/>
        </w:rPr>
      </w:pPr>
      <w:r w:rsidRPr="00974CA2">
        <w:rPr>
          <w:rFonts w:ascii="Arial" w:eastAsia="Times New Roman" w:hAnsi="Arial" w:cs="Arial"/>
          <w:color w:val="333333"/>
          <w:sz w:val="21"/>
          <w:szCs w:val="21"/>
          <w:shd w:val="clear" w:color="auto" w:fill="E8EAF6"/>
          <w:lang w:eastAsia="uk-UA"/>
        </w:rPr>
        <w:t>варіанти відповідей</w:t>
      </w:r>
    </w:p>
    <w:p w:rsidR="00974CA2" w:rsidRPr="00974CA2" w:rsidRDefault="00974CA2" w:rsidP="00974CA2">
      <w:pPr>
        <w:pStyle w:val="a4"/>
        <w:numPr>
          <w:ilvl w:val="0"/>
          <w:numId w:val="4"/>
        </w:numPr>
        <w:shd w:val="clear" w:color="auto" w:fill="FFFFFF"/>
        <w:spacing w:after="188" w:line="240" w:lineRule="auto"/>
        <w:textAlignment w:val="top"/>
        <w:rPr>
          <w:rFonts w:ascii="Arial" w:eastAsia="Times New Roman" w:hAnsi="Arial" w:cs="Arial"/>
          <w:color w:val="333333"/>
          <w:sz w:val="21"/>
          <w:szCs w:val="21"/>
          <w:lang w:eastAsia="uk-UA"/>
        </w:rPr>
      </w:pPr>
      <w:r w:rsidRPr="00974CA2">
        <w:rPr>
          <w:rFonts w:ascii="Arial" w:eastAsia="Times New Roman" w:hAnsi="Arial" w:cs="Arial"/>
          <w:color w:val="333333"/>
          <w:sz w:val="21"/>
          <w:szCs w:val="21"/>
          <w:lang w:eastAsia="uk-UA"/>
        </w:rPr>
        <w:t>той, хто досконало володіє певною спеціальністю, має глибокі знання в якій-небудь галузі науки, техніки, мистецтва</w:t>
      </w:r>
    </w:p>
    <w:p w:rsidR="00974CA2" w:rsidRPr="00974CA2" w:rsidRDefault="00974CA2" w:rsidP="00974CA2">
      <w:pPr>
        <w:pStyle w:val="a4"/>
        <w:numPr>
          <w:ilvl w:val="0"/>
          <w:numId w:val="4"/>
        </w:numPr>
        <w:shd w:val="clear" w:color="auto" w:fill="FFFFFF"/>
        <w:spacing w:after="188" w:line="240" w:lineRule="auto"/>
        <w:textAlignment w:val="top"/>
        <w:rPr>
          <w:rFonts w:ascii="Arial" w:eastAsia="Times New Roman" w:hAnsi="Arial" w:cs="Arial"/>
          <w:color w:val="333333"/>
          <w:sz w:val="21"/>
          <w:szCs w:val="21"/>
          <w:lang w:eastAsia="uk-UA"/>
        </w:rPr>
      </w:pPr>
      <w:r w:rsidRPr="00974CA2">
        <w:rPr>
          <w:rFonts w:ascii="Arial" w:eastAsia="Times New Roman" w:hAnsi="Arial" w:cs="Arial"/>
          <w:color w:val="333333"/>
          <w:sz w:val="21"/>
          <w:szCs w:val="21"/>
          <w:lang w:eastAsia="uk-UA"/>
        </w:rPr>
        <w:t>вид занять, трудової діяльності, що потребує певної підготовки і є основним засобом існування; справа, заняття, в якому людина виявляє велике вміння, майстерність, хист</w:t>
      </w:r>
    </w:p>
    <w:p w:rsidR="00974CA2" w:rsidRPr="00974CA2" w:rsidRDefault="00974CA2" w:rsidP="00974CA2">
      <w:pPr>
        <w:pStyle w:val="a4"/>
        <w:numPr>
          <w:ilvl w:val="0"/>
          <w:numId w:val="4"/>
        </w:numPr>
        <w:shd w:val="clear" w:color="auto" w:fill="FFFFFF"/>
        <w:spacing w:after="188" w:line="240" w:lineRule="auto"/>
        <w:textAlignment w:val="top"/>
        <w:rPr>
          <w:rFonts w:ascii="Arial" w:eastAsia="Times New Roman" w:hAnsi="Arial" w:cs="Arial"/>
          <w:color w:val="333333"/>
          <w:sz w:val="21"/>
          <w:szCs w:val="21"/>
          <w:lang w:eastAsia="uk-UA"/>
        </w:rPr>
      </w:pPr>
      <w:r w:rsidRPr="00974CA2">
        <w:rPr>
          <w:rFonts w:ascii="Arial" w:eastAsia="Times New Roman" w:hAnsi="Arial" w:cs="Arial"/>
          <w:color w:val="333333"/>
          <w:sz w:val="21"/>
          <w:szCs w:val="21"/>
          <w:lang w:eastAsia="uk-UA"/>
        </w:rPr>
        <w:t>рід занять, певна форма трудової діяльності, що потребує належного рівня знань та навичок і є для людини джерелом існування. Це слово є родовим поняттям до слова спеціальність, а тому вживати одне замість іншого не рекомендується.</w:t>
      </w:r>
    </w:p>
    <w:p w:rsidR="00974CA2" w:rsidRPr="00974CA2" w:rsidRDefault="00974CA2" w:rsidP="00974CA2">
      <w:pPr>
        <w:pStyle w:val="a4"/>
        <w:numPr>
          <w:ilvl w:val="0"/>
          <w:numId w:val="4"/>
        </w:numPr>
        <w:shd w:val="clear" w:color="auto" w:fill="FFFFFF"/>
        <w:spacing w:line="240" w:lineRule="auto"/>
        <w:textAlignment w:val="top"/>
        <w:rPr>
          <w:rFonts w:ascii="Arial" w:eastAsia="Times New Roman" w:hAnsi="Arial" w:cs="Arial"/>
          <w:color w:val="333333"/>
          <w:sz w:val="21"/>
          <w:szCs w:val="21"/>
          <w:lang w:eastAsia="uk-UA"/>
        </w:rPr>
      </w:pPr>
      <w:r w:rsidRPr="00974CA2">
        <w:rPr>
          <w:rFonts w:ascii="Arial" w:eastAsia="Times New Roman" w:hAnsi="Arial" w:cs="Arial"/>
          <w:color w:val="333333"/>
          <w:sz w:val="21"/>
          <w:szCs w:val="21"/>
          <w:lang w:eastAsia="uk-UA"/>
        </w:rPr>
        <w:t>доцільна діяльність людини, спрямована на підтримку її фізичного існування, на задоволення її природних потреб, діяльність, яка передбачає її розподіл на окремі дії, їх регламентацію, координацію активності окремої людини та групи людей</w:t>
      </w:r>
    </w:p>
    <w:p w:rsidR="00974CA2" w:rsidRPr="00974CA2" w:rsidRDefault="00974CA2" w:rsidP="00974CA2">
      <w:pPr>
        <w:shd w:val="clear" w:color="auto" w:fill="FFFFFF"/>
        <w:spacing w:after="150" w:line="240" w:lineRule="auto"/>
        <w:rPr>
          <w:rFonts w:ascii="Arial" w:eastAsia="Times New Roman" w:hAnsi="Arial" w:cs="Arial"/>
          <w:color w:val="333333"/>
          <w:sz w:val="18"/>
          <w:szCs w:val="18"/>
          <w:lang w:eastAsia="uk-UA"/>
        </w:rPr>
      </w:pPr>
      <w:r w:rsidRPr="00974CA2">
        <w:rPr>
          <w:rFonts w:ascii="Arial" w:eastAsia="Times New Roman" w:hAnsi="Arial" w:cs="Arial"/>
          <w:color w:val="333333"/>
          <w:sz w:val="18"/>
          <w:szCs w:val="18"/>
          <w:lang w:eastAsia="uk-UA"/>
        </w:rPr>
        <w:t>Запитання 5</w:t>
      </w:r>
    </w:p>
    <w:p w:rsidR="00974CA2" w:rsidRPr="00974CA2" w:rsidRDefault="00974CA2" w:rsidP="00974CA2">
      <w:pPr>
        <w:shd w:val="clear" w:color="auto" w:fill="FFFFFF"/>
        <w:spacing w:after="188" w:line="240" w:lineRule="auto"/>
        <w:rPr>
          <w:rFonts w:ascii="Arial" w:eastAsia="Times New Roman" w:hAnsi="Arial" w:cs="Arial"/>
          <w:color w:val="333333"/>
          <w:sz w:val="24"/>
          <w:szCs w:val="24"/>
          <w:lang w:eastAsia="uk-UA"/>
        </w:rPr>
      </w:pPr>
      <w:r w:rsidRPr="00974CA2">
        <w:rPr>
          <w:rFonts w:ascii="Arial" w:eastAsia="Times New Roman" w:hAnsi="Arial" w:cs="Arial"/>
          <w:color w:val="333333"/>
          <w:sz w:val="24"/>
          <w:szCs w:val="24"/>
          <w:lang w:eastAsia="uk-UA"/>
        </w:rPr>
        <w:t>Передача інформації від однієї людини до іншої за допомогою вербальних та невербальних способів - називається....</w:t>
      </w:r>
    </w:p>
    <w:p w:rsidR="00974CA2" w:rsidRPr="00974CA2" w:rsidRDefault="00974CA2" w:rsidP="00974CA2">
      <w:pPr>
        <w:shd w:val="clear" w:color="auto" w:fill="FFFFFF"/>
        <w:spacing w:line="240" w:lineRule="auto"/>
        <w:rPr>
          <w:rFonts w:ascii="Arial" w:eastAsia="Times New Roman" w:hAnsi="Arial" w:cs="Arial"/>
          <w:color w:val="333333"/>
          <w:sz w:val="21"/>
          <w:szCs w:val="21"/>
          <w:lang w:eastAsia="uk-UA"/>
        </w:rPr>
      </w:pPr>
      <w:r w:rsidRPr="00974CA2">
        <w:rPr>
          <w:rFonts w:ascii="Arial" w:eastAsia="Times New Roman" w:hAnsi="Arial" w:cs="Arial"/>
          <w:color w:val="333333"/>
          <w:sz w:val="21"/>
          <w:szCs w:val="21"/>
          <w:shd w:val="clear" w:color="auto" w:fill="E8EAF6"/>
          <w:lang w:eastAsia="uk-UA"/>
        </w:rPr>
        <w:t>варіанти</w:t>
      </w:r>
      <w:bookmarkStart w:id="0" w:name="_GoBack"/>
      <w:bookmarkEnd w:id="0"/>
      <w:r w:rsidRPr="00974CA2">
        <w:rPr>
          <w:rFonts w:ascii="Arial" w:eastAsia="Times New Roman" w:hAnsi="Arial" w:cs="Arial"/>
          <w:color w:val="333333"/>
          <w:sz w:val="21"/>
          <w:szCs w:val="21"/>
          <w:shd w:val="clear" w:color="auto" w:fill="E8EAF6"/>
          <w:lang w:eastAsia="uk-UA"/>
        </w:rPr>
        <w:t xml:space="preserve"> відповідей</w:t>
      </w:r>
    </w:p>
    <w:p w:rsidR="00974CA2" w:rsidRPr="00974CA2" w:rsidRDefault="00974CA2" w:rsidP="00974CA2">
      <w:pPr>
        <w:pStyle w:val="a4"/>
        <w:numPr>
          <w:ilvl w:val="0"/>
          <w:numId w:val="5"/>
        </w:numPr>
        <w:shd w:val="clear" w:color="auto" w:fill="FFFFFF"/>
        <w:spacing w:after="188" w:line="240" w:lineRule="auto"/>
        <w:textAlignment w:val="top"/>
        <w:rPr>
          <w:rFonts w:ascii="Arial" w:eastAsia="Times New Roman" w:hAnsi="Arial" w:cs="Arial"/>
          <w:color w:val="333333"/>
          <w:sz w:val="21"/>
          <w:szCs w:val="21"/>
          <w:lang w:eastAsia="uk-UA"/>
        </w:rPr>
      </w:pPr>
      <w:r w:rsidRPr="00974CA2">
        <w:rPr>
          <w:rFonts w:ascii="Arial" w:eastAsia="Times New Roman" w:hAnsi="Arial" w:cs="Arial"/>
          <w:color w:val="333333"/>
          <w:sz w:val="21"/>
          <w:szCs w:val="21"/>
          <w:lang w:eastAsia="uk-UA"/>
        </w:rPr>
        <w:t>дискусія</w:t>
      </w:r>
    </w:p>
    <w:p w:rsidR="00974CA2" w:rsidRPr="00974CA2" w:rsidRDefault="00974CA2" w:rsidP="00974CA2">
      <w:pPr>
        <w:pStyle w:val="a4"/>
        <w:numPr>
          <w:ilvl w:val="0"/>
          <w:numId w:val="5"/>
        </w:numPr>
        <w:shd w:val="clear" w:color="auto" w:fill="FFFFFF"/>
        <w:spacing w:after="188" w:line="240" w:lineRule="auto"/>
        <w:textAlignment w:val="top"/>
        <w:rPr>
          <w:rFonts w:ascii="Arial" w:eastAsia="Times New Roman" w:hAnsi="Arial" w:cs="Arial"/>
          <w:color w:val="333333"/>
          <w:sz w:val="21"/>
          <w:szCs w:val="21"/>
          <w:lang w:eastAsia="uk-UA"/>
        </w:rPr>
      </w:pPr>
      <w:r w:rsidRPr="00974CA2">
        <w:rPr>
          <w:rFonts w:ascii="Arial" w:eastAsia="Times New Roman" w:hAnsi="Arial" w:cs="Arial"/>
          <w:color w:val="333333"/>
          <w:sz w:val="21"/>
          <w:szCs w:val="21"/>
          <w:lang w:eastAsia="uk-UA"/>
        </w:rPr>
        <w:t>спілкування</w:t>
      </w:r>
    </w:p>
    <w:p w:rsidR="00974CA2" w:rsidRPr="00974CA2" w:rsidRDefault="00974CA2" w:rsidP="00974CA2">
      <w:pPr>
        <w:pStyle w:val="a4"/>
        <w:numPr>
          <w:ilvl w:val="0"/>
          <w:numId w:val="5"/>
        </w:numPr>
        <w:shd w:val="clear" w:color="auto" w:fill="FFFFFF"/>
        <w:spacing w:line="240" w:lineRule="auto"/>
        <w:textAlignment w:val="top"/>
        <w:rPr>
          <w:rFonts w:ascii="Arial" w:eastAsia="Times New Roman" w:hAnsi="Arial" w:cs="Arial"/>
          <w:color w:val="333333"/>
          <w:sz w:val="21"/>
          <w:szCs w:val="21"/>
          <w:lang w:eastAsia="uk-UA"/>
        </w:rPr>
      </w:pPr>
      <w:r w:rsidRPr="00974CA2">
        <w:rPr>
          <w:rFonts w:ascii="Arial" w:eastAsia="Times New Roman" w:hAnsi="Arial" w:cs="Arial"/>
          <w:color w:val="333333"/>
          <w:sz w:val="21"/>
          <w:szCs w:val="21"/>
          <w:lang w:eastAsia="uk-UA"/>
        </w:rPr>
        <w:t>тестування</w:t>
      </w:r>
    </w:p>
    <w:p w:rsidR="00974CA2" w:rsidRPr="00974CA2" w:rsidRDefault="00974CA2" w:rsidP="00974CA2">
      <w:pPr>
        <w:shd w:val="clear" w:color="auto" w:fill="FFFFFF"/>
        <w:spacing w:after="150" w:line="240" w:lineRule="auto"/>
        <w:rPr>
          <w:rFonts w:ascii="Arial" w:eastAsia="Times New Roman" w:hAnsi="Arial" w:cs="Arial"/>
          <w:color w:val="333333"/>
          <w:sz w:val="18"/>
          <w:szCs w:val="18"/>
          <w:lang w:eastAsia="uk-UA"/>
        </w:rPr>
      </w:pPr>
      <w:r w:rsidRPr="00974CA2">
        <w:rPr>
          <w:rFonts w:ascii="Arial" w:eastAsia="Times New Roman" w:hAnsi="Arial" w:cs="Arial"/>
          <w:color w:val="333333"/>
          <w:sz w:val="18"/>
          <w:szCs w:val="18"/>
          <w:lang w:eastAsia="uk-UA"/>
        </w:rPr>
        <w:t>Запитання 6</w:t>
      </w:r>
    </w:p>
    <w:p w:rsidR="00974CA2" w:rsidRPr="00974CA2" w:rsidRDefault="00974CA2" w:rsidP="00974CA2">
      <w:pPr>
        <w:shd w:val="clear" w:color="auto" w:fill="FFFFFF"/>
        <w:spacing w:after="188" w:line="240" w:lineRule="auto"/>
        <w:rPr>
          <w:rFonts w:ascii="Arial" w:eastAsia="Times New Roman" w:hAnsi="Arial" w:cs="Arial"/>
          <w:color w:val="333333"/>
          <w:sz w:val="24"/>
          <w:szCs w:val="24"/>
          <w:lang w:eastAsia="uk-UA"/>
        </w:rPr>
      </w:pPr>
      <w:r w:rsidRPr="00974CA2">
        <w:rPr>
          <w:rFonts w:ascii="Arial" w:eastAsia="Times New Roman" w:hAnsi="Arial" w:cs="Arial"/>
          <w:color w:val="333333"/>
          <w:sz w:val="24"/>
          <w:szCs w:val="24"/>
          <w:lang w:eastAsia="uk-UA"/>
        </w:rPr>
        <w:t>Комунікація - це</w:t>
      </w:r>
    </w:p>
    <w:p w:rsidR="00974CA2" w:rsidRPr="00974CA2" w:rsidRDefault="00974CA2" w:rsidP="00974CA2">
      <w:pPr>
        <w:shd w:val="clear" w:color="auto" w:fill="FFFFFF"/>
        <w:spacing w:line="240" w:lineRule="auto"/>
        <w:rPr>
          <w:rFonts w:ascii="Arial" w:eastAsia="Times New Roman" w:hAnsi="Arial" w:cs="Arial"/>
          <w:color w:val="333333"/>
          <w:sz w:val="21"/>
          <w:szCs w:val="21"/>
          <w:lang w:eastAsia="uk-UA"/>
        </w:rPr>
      </w:pPr>
      <w:r w:rsidRPr="00974CA2">
        <w:rPr>
          <w:rFonts w:ascii="Arial" w:eastAsia="Times New Roman" w:hAnsi="Arial" w:cs="Arial"/>
          <w:color w:val="333333"/>
          <w:sz w:val="21"/>
          <w:szCs w:val="21"/>
          <w:shd w:val="clear" w:color="auto" w:fill="E8EAF6"/>
          <w:lang w:eastAsia="uk-UA"/>
        </w:rPr>
        <w:t>варіанти відповідей</w:t>
      </w:r>
    </w:p>
    <w:p w:rsidR="00974CA2" w:rsidRPr="00974CA2" w:rsidRDefault="00974CA2" w:rsidP="00974CA2">
      <w:pPr>
        <w:shd w:val="clear" w:color="auto" w:fill="FFFFFF"/>
        <w:spacing w:after="0" w:line="240" w:lineRule="auto"/>
        <w:rPr>
          <w:rFonts w:ascii="Arial" w:eastAsia="Times New Roman" w:hAnsi="Arial" w:cs="Arial"/>
          <w:color w:val="333333"/>
          <w:sz w:val="21"/>
          <w:szCs w:val="21"/>
          <w:lang w:eastAsia="uk-UA"/>
        </w:rPr>
      </w:pPr>
      <w:r w:rsidRPr="00974CA2">
        <w:rPr>
          <w:rFonts w:ascii="Arial" w:eastAsia="Times New Roman" w:hAnsi="Arial" w:cs="Arial"/>
          <w:color w:val="333333"/>
          <w:sz w:val="21"/>
          <w:szCs w:val="21"/>
          <w:lang w:eastAsia="uk-UA"/>
        </w:rPr>
        <w:lastRenderedPageBreak/>
        <w:t> </w:t>
      </w:r>
    </w:p>
    <w:p w:rsidR="00974CA2" w:rsidRPr="00974CA2" w:rsidRDefault="00974CA2" w:rsidP="00974CA2">
      <w:pPr>
        <w:pStyle w:val="a4"/>
        <w:numPr>
          <w:ilvl w:val="0"/>
          <w:numId w:val="6"/>
        </w:numPr>
        <w:shd w:val="clear" w:color="auto" w:fill="FFFFFF"/>
        <w:spacing w:after="188" w:line="240" w:lineRule="auto"/>
        <w:textAlignment w:val="top"/>
        <w:rPr>
          <w:rFonts w:ascii="Arial" w:eastAsia="Times New Roman" w:hAnsi="Arial" w:cs="Arial"/>
          <w:color w:val="333333"/>
          <w:sz w:val="21"/>
          <w:szCs w:val="21"/>
          <w:lang w:eastAsia="uk-UA"/>
        </w:rPr>
      </w:pPr>
      <w:r w:rsidRPr="00974CA2">
        <w:rPr>
          <w:rFonts w:ascii="Arial" w:eastAsia="Times New Roman" w:hAnsi="Arial" w:cs="Arial"/>
          <w:color w:val="333333"/>
          <w:sz w:val="21"/>
          <w:szCs w:val="21"/>
          <w:lang w:eastAsia="uk-UA"/>
        </w:rPr>
        <w:t>поняття контактного спілкування</w:t>
      </w:r>
    </w:p>
    <w:p w:rsidR="00974CA2" w:rsidRPr="00974CA2" w:rsidRDefault="00974CA2" w:rsidP="00974CA2">
      <w:pPr>
        <w:pStyle w:val="a4"/>
        <w:numPr>
          <w:ilvl w:val="0"/>
          <w:numId w:val="6"/>
        </w:numPr>
        <w:shd w:val="clear" w:color="auto" w:fill="FFFFFF"/>
        <w:spacing w:after="188" w:line="240" w:lineRule="auto"/>
        <w:textAlignment w:val="top"/>
        <w:rPr>
          <w:rFonts w:ascii="Arial" w:eastAsia="Times New Roman" w:hAnsi="Arial" w:cs="Arial"/>
          <w:color w:val="333333"/>
          <w:sz w:val="21"/>
          <w:szCs w:val="21"/>
          <w:lang w:eastAsia="uk-UA"/>
        </w:rPr>
      </w:pPr>
      <w:r w:rsidRPr="00974CA2">
        <w:rPr>
          <w:rFonts w:ascii="Arial" w:eastAsia="Times New Roman" w:hAnsi="Arial" w:cs="Arial"/>
          <w:color w:val="333333"/>
          <w:sz w:val="21"/>
          <w:szCs w:val="21"/>
          <w:lang w:eastAsia="uk-UA"/>
        </w:rPr>
        <w:t>процес відтворення інформації</w:t>
      </w:r>
    </w:p>
    <w:p w:rsidR="00974CA2" w:rsidRPr="00974CA2" w:rsidRDefault="00974CA2" w:rsidP="00974CA2">
      <w:pPr>
        <w:pStyle w:val="a4"/>
        <w:numPr>
          <w:ilvl w:val="0"/>
          <w:numId w:val="6"/>
        </w:numPr>
        <w:shd w:val="clear" w:color="auto" w:fill="FFFFFF"/>
        <w:spacing w:after="188" w:line="240" w:lineRule="auto"/>
        <w:textAlignment w:val="top"/>
        <w:rPr>
          <w:rFonts w:ascii="Arial" w:eastAsia="Times New Roman" w:hAnsi="Arial" w:cs="Arial"/>
          <w:color w:val="333333"/>
          <w:sz w:val="21"/>
          <w:szCs w:val="21"/>
          <w:lang w:eastAsia="uk-UA"/>
        </w:rPr>
      </w:pPr>
      <w:r w:rsidRPr="00974CA2">
        <w:rPr>
          <w:rFonts w:ascii="Arial" w:eastAsia="Times New Roman" w:hAnsi="Arial" w:cs="Arial"/>
          <w:color w:val="333333"/>
          <w:sz w:val="21"/>
          <w:szCs w:val="21"/>
          <w:lang w:eastAsia="uk-UA"/>
        </w:rPr>
        <w:t xml:space="preserve">процес </w:t>
      </w:r>
      <w:proofErr w:type="spellStart"/>
      <w:r w:rsidRPr="00974CA2">
        <w:rPr>
          <w:rFonts w:ascii="Arial" w:eastAsia="Times New Roman" w:hAnsi="Arial" w:cs="Arial"/>
          <w:color w:val="333333"/>
          <w:sz w:val="21"/>
          <w:szCs w:val="21"/>
          <w:lang w:eastAsia="uk-UA"/>
        </w:rPr>
        <w:t>двосторонього</w:t>
      </w:r>
      <w:proofErr w:type="spellEnd"/>
      <w:r w:rsidRPr="00974CA2">
        <w:rPr>
          <w:rFonts w:ascii="Arial" w:eastAsia="Times New Roman" w:hAnsi="Arial" w:cs="Arial"/>
          <w:color w:val="333333"/>
          <w:sz w:val="21"/>
          <w:szCs w:val="21"/>
          <w:lang w:eastAsia="uk-UA"/>
        </w:rPr>
        <w:t xml:space="preserve"> обміну інформацією, що веде до взаємного розуміння</w:t>
      </w:r>
    </w:p>
    <w:p w:rsidR="00974CA2" w:rsidRPr="00974CA2" w:rsidRDefault="00974CA2" w:rsidP="00974CA2">
      <w:pPr>
        <w:pStyle w:val="a4"/>
        <w:numPr>
          <w:ilvl w:val="0"/>
          <w:numId w:val="6"/>
        </w:numPr>
        <w:shd w:val="clear" w:color="auto" w:fill="FFFFFF"/>
        <w:spacing w:line="240" w:lineRule="auto"/>
        <w:textAlignment w:val="top"/>
        <w:rPr>
          <w:rFonts w:ascii="Arial" w:eastAsia="Times New Roman" w:hAnsi="Arial" w:cs="Arial"/>
          <w:color w:val="333333"/>
          <w:sz w:val="21"/>
          <w:szCs w:val="21"/>
          <w:lang w:eastAsia="uk-UA"/>
        </w:rPr>
      </w:pPr>
      <w:r w:rsidRPr="00974CA2">
        <w:rPr>
          <w:rFonts w:ascii="Arial" w:eastAsia="Times New Roman" w:hAnsi="Arial" w:cs="Arial"/>
          <w:color w:val="333333"/>
          <w:sz w:val="21"/>
          <w:szCs w:val="21"/>
          <w:lang w:eastAsia="uk-UA"/>
        </w:rPr>
        <w:t>процес засвоєння інформації</w:t>
      </w:r>
    </w:p>
    <w:p w:rsidR="00974CA2" w:rsidRPr="00974CA2" w:rsidRDefault="00974CA2" w:rsidP="00974CA2">
      <w:pPr>
        <w:shd w:val="clear" w:color="auto" w:fill="FFFFFF"/>
        <w:spacing w:after="150" w:line="240" w:lineRule="auto"/>
        <w:rPr>
          <w:rFonts w:ascii="Arial" w:eastAsia="Times New Roman" w:hAnsi="Arial" w:cs="Arial"/>
          <w:color w:val="333333"/>
          <w:sz w:val="18"/>
          <w:szCs w:val="18"/>
          <w:lang w:eastAsia="uk-UA"/>
        </w:rPr>
      </w:pPr>
      <w:r w:rsidRPr="00974CA2">
        <w:rPr>
          <w:rFonts w:ascii="Arial" w:eastAsia="Times New Roman" w:hAnsi="Arial" w:cs="Arial"/>
          <w:color w:val="333333"/>
          <w:sz w:val="18"/>
          <w:szCs w:val="18"/>
          <w:lang w:eastAsia="uk-UA"/>
        </w:rPr>
        <w:t>Запитання 7</w:t>
      </w:r>
    </w:p>
    <w:p w:rsidR="00974CA2" w:rsidRPr="00974CA2" w:rsidRDefault="00974CA2" w:rsidP="00974CA2">
      <w:pPr>
        <w:shd w:val="clear" w:color="auto" w:fill="FFFFFF"/>
        <w:spacing w:after="188" w:line="240" w:lineRule="auto"/>
        <w:rPr>
          <w:rFonts w:ascii="Arial" w:eastAsia="Times New Roman" w:hAnsi="Arial" w:cs="Arial"/>
          <w:color w:val="333333"/>
          <w:sz w:val="24"/>
          <w:szCs w:val="24"/>
          <w:lang w:eastAsia="uk-UA"/>
        </w:rPr>
      </w:pPr>
      <w:r w:rsidRPr="00974CA2">
        <w:rPr>
          <w:rFonts w:ascii="Arial" w:eastAsia="Times New Roman" w:hAnsi="Arial" w:cs="Arial"/>
          <w:color w:val="333333"/>
          <w:sz w:val="24"/>
          <w:szCs w:val="24"/>
          <w:lang w:eastAsia="uk-UA"/>
        </w:rPr>
        <w:t>На які теми не можна спілкуватися з клієнтом</w:t>
      </w:r>
    </w:p>
    <w:p w:rsidR="00974CA2" w:rsidRPr="00974CA2" w:rsidRDefault="00974CA2" w:rsidP="00974CA2">
      <w:pPr>
        <w:shd w:val="clear" w:color="auto" w:fill="FFFFFF"/>
        <w:spacing w:line="240" w:lineRule="auto"/>
        <w:rPr>
          <w:rFonts w:ascii="Arial" w:eastAsia="Times New Roman" w:hAnsi="Arial" w:cs="Arial"/>
          <w:color w:val="333333"/>
          <w:sz w:val="21"/>
          <w:szCs w:val="21"/>
          <w:lang w:eastAsia="uk-UA"/>
        </w:rPr>
      </w:pPr>
      <w:r w:rsidRPr="00974CA2">
        <w:rPr>
          <w:rFonts w:ascii="Arial" w:eastAsia="Times New Roman" w:hAnsi="Arial" w:cs="Arial"/>
          <w:color w:val="333333"/>
          <w:sz w:val="21"/>
          <w:szCs w:val="21"/>
          <w:shd w:val="clear" w:color="auto" w:fill="E8EAF6"/>
          <w:lang w:eastAsia="uk-UA"/>
        </w:rPr>
        <w:t>варіанти відповідей</w:t>
      </w:r>
    </w:p>
    <w:p w:rsidR="00974CA2" w:rsidRPr="00974CA2" w:rsidRDefault="00974CA2" w:rsidP="00974CA2">
      <w:pPr>
        <w:pStyle w:val="a4"/>
        <w:numPr>
          <w:ilvl w:val="0"/>
          <w:numId w:val="7"/>
        </w:numPr>
        <w:shd w:val="clear" w:color="auto" w:fill="FFFFFF"/>
        <w:spacing w:after="188" w:line="240" w:lineRule="auto"/>
        <w:textAlignment w:val="top"/>
        <w:rPr>
          <w:rFonts w:ascii="Arial" w:eastAsia="Times New Roman" w:hAnsi="Arial" w:cs="Arial"/>
          <w:color w:val="333333"/>
          <w:sz w:val="21"/>
          <w:szCs w:val="21"/>
          <w:lang w:eastAsia="uk-UA"/>
        </w:rPr>
      </w:pPr>
      <w:r w:rsidRPr="00974CA2">
        <w:rPr>
          <w:rFonts w:ascii="Arial" w:eastAsia="Times New Roman" w:hAnsi="Arial" w:cs="Arial"/>
          <w:color w:val="333333"/>
          <w:sz w:val="21"/>
          <w:szCs w:val="21"/>
          <w:lang w:eastAsia="uk-UA"/>
        </w:rPr>
        <w:t>теми релігії</w:t>
      </w:r>
    </w:p>
    <w:p w:rsidR="00974CA2" w:rsidRPr="00974CA2" w:rsidRDefault="00974CA2" w:rsidP="00974CA2">
      <w:pPr>
        <w:pStyle w:val="a4"/>
        <w:numPr>
          <w:ilvl w:val="0"/>
          <w:numId w:val="7"/>
        </w:numPr>
        <w:shd w:val="clear" w:color="auto" w:fill="FFFFFF"/>
        <w:spacing w:after="188" w:line="240" w:lineRule="auto"/>
        <w:textAlignment w:val="top"/>
        <w:rPr>
          <w:rFonts w:ascii="Arial" w:eastAsia="Times New Roman" w:hAnsi="Arial" w:cs="Arial"/>
          <w:color w:val="333333"/>
          <w:sz w:val="21"/>
          <w:szCs w:val="21"/>
          <w:lang w:eastAsia="uk-UA"/>
        </w:rPr>
      </w:pPr>
      <w:r w:rsidRPr="00974CA2">
        <w:rPr>
          <w:rFonts w:ascii="Arial" w:eastAsia="Times New Roman" w:hAnsi="Arial" w:cs="Arial"/>
          <w:color w:val="333333"/>
          <w:sz w:val="21"/>
          <w:szCs w:val="21"/>
          <w:lang w:eastAsia="uk-UA"/>
        </w:rPr>
        <w:t>політика, особисте життя</w:t>
      </w:r>
    </w:p>
    <w:p w:rsidR="00974CA2" w:rsidRPr="00974CA2" w:rsidRDefault="00974CA2" w:rsidP="00974CA2">
      <w:pPr>
        <w:pStyle w:val="a4"/>
        <w:numPr>
          <w:ilvl w:val="0"/>
          <w:numId w:val="7"/>
        </w:numPr>
        <w:shd w:val="clear" w:color="auto" w:fill="FFFFFF"/>
        <w:spacing w:line="240" w:lineRule="auto"/>
        <w:textAlignment w:val="top"/>
        <w:rPr>
          <w:rFonts w:ascii="Arial" w:eastAsia="Times New Roman" w:hAnsi="Arial" w:cs="Arial"/>
          <w:color w:val="333333"/>
          <w:sz w:val="21"/>
          <w:szCs w:val="21"/>
          <w:lang w:eastAsia="uk-UA"/>
        </w:rPr>
      </w:pPr>
      <w:r w:rsidRPr="00974CA2">
        <w:rPr>
          <w:rFonts w:ascii="Arial" w:eastAsia="Times New Roman" w:hAnsi="Arial" w:cs="Arial"/>
          <w:color w:val="333333"/>
          <w:sz w:val="21"/>
          <w:szCs w:val="21"/>
          <w:lang w:eastAsia="uk-UA"/>
        </w:rPr>
        <w:t>обговорення жінок, чоловіків, батьків, дітей</w:t>
      </w:r>
    </w:p>
    <w:p w:rsidR="00974CA2" w:rsidRPr="00974CA2" w:rsidRDefault="00974CA2" w:rsidP="00974CA2">
      <w:pPr>
        <w:shd w:val="clear" w:color="auto" w:fill="FFFFFF"/>
        <w:spacing w:after="150" w:line="240" w:lineRule="auto"/>
        <w:rPr>
          <w:rFonts w:ascii="Arial" w:eastAsia="Times New Roman" w:hAnsi="Arial" w:cs="Arial"/>
          <w:color w:val="333333"/>
          <w:sz w:val="18"/>
          <w:szCs w:val="18"/>
          <w:lang w:eastAsia="uk-UA"/>
        </w:rPr>
      </w:pPr>
      <w:r w:rsidRPr="00974CA2">
        <w:rPr>
          <w:rFonts w:ascii="Arial" w:eastAsia="Times New Roman" w:hAnsi="Arial" w:cs="Arial"/>
          <w:color w:val="333333"/>
          <w:sz w:val="18"/>
          <w:szCs w:val="18"/>
          <w:lang w:eastAsia="uk-UA"/>
        </w:rPr>
        <w:t>Запитання 8</w:t>
      </w:r>
    </w:p>
    <w:p w:rsidR="00974CA2" w:rsidRPr="00974CA2" w:rsidRDefault="00974CA2" w:rsidP="00974CA2">
      <w:pPr>
        <w:shd w:val="clear" w:color="auto" w:fill="FFFFFF"/>
        <w:spacing w:after="188" w:line="240" w:lineRule="auto"/>
        <w:rPr>
          <w:rFonts w:ascii="Arial" w:eastAsia="Times New Roman" w:hAnsi="Arial" w:cs="Arial"/>
          <w:color w:val="333333"/>
          <w:sz w:val="24"/>
          <w:szCs w:val="24"/>
          <w:lang w:eastAsia="uk-UA"/>
        </w:rPr>
      </w:pPr>
      <w:r w:rsidRPr="00974CA2">
        <w:rPr>
          <w:rFonts w:ascii="Arial" w:eastAsia="Times New Roman" w:hAnsi="Arial" w:cs="Arial"/>
          <w:color w:val="333333"/>
          <w:sz w:val="24"/>
          <w:szCs w:val="24"/>
          <w:lang w:eastAsia="uk-UA"/>
        </w:rPr>
        <w:t>Інформаційно-комунікативна функція спілкування</w:t>
      </w:r>
    </w:p>
    <w:p w:rsidR="00974CA2" w:rsidRPr="00974CA2" w:rsidRDefault="00974CA2" w:rsidP="00974CA2">
      <w:pPr>
        <w:shd w:val="clear" w:color="auto" w:fill="FFFFFF"/>
        <w:spacing w:line="240" w:lineRule="auto"/>
        <w:rPr>
          <w:rFonts w:ascii="Arial" w:eastAsia="Times New Roman" w:hAnsi="Arial" w:cs="Arial"/>
          <w:color w:val="333333"/>
          <w:sz w:val="21"/>
          <w:szCs w:val="21"/>
          <w:lang w:eastAsia="uk-UA"/>
        </w:rPr>
      </w:pPr>
      <w:r w:rsidRPr="00974CA2">
        <w:rPr>
          <w:rFonts w:ascii="Arial" w:eastAsia="Times New Roman" w:hAnsi="Arial" w:cs="Arial"/>
          <w:color w:val="333333"/>
          <w:sz w:val="21"/>
          <w:szCs w:val="21"/>
          <w:shd w:val="clear" w:color="auto" w:fill="E8EAF6"/>
          <w:lang w:eastAsia="uk-UA"/>
        </w:rPr>
        <w:t>варіанти відповідей</w:t>
      </w:r>
    </w:p>
    <w:p w:rsidR="00974CA2" w:rsidRPr="00974CA2" w:rsidRDefault="00974CA2" w:rsidP="00974CA2">
      <w:pPr>
        <w:pStyle w:val="a4"/>
        <w:numPr>
          <w:ilvl w:val="0"/>
          <w:numId w:val="8"/>
        </w:numPr>
        <w:shd w:val="clear" w:color="auto" w:fill="FFFFFF"/>
        <w:spacing w:after="188" w:line="240" w:lineRule="auto"/>
        <w:textAlignment w:val="top"/>
        <w:rPr>
          <w:rFonts w:ascii="Arial" w:eastAsia="Times New Roman" w:hAnsi="Arial" w:cs="Arial"/>
          <w:color w:val="333333"/>
          <w:sz w:val="21"/>
          <w:szCs w:val="21"/>
          <w:lang w:eastAsia="uk-UA"/>
        </w:rPr>
      </w:pPr>
      <w:r w:rsidRPr="00974CA2">
        <w:rPr>
          <w:rFonts w:ascii="Arial" w:eastAsia="Times New Roman" w:hAnsi="Arial" w:cs="Arial"/>
          <w:color w:val="333333"/>
          <w:sz w:val="21"/>
          <w:szCs w:val="21"/>
          <w:lang w:eastAsia="uk-UA"/>
        </w:rPr>
        <w:t>відноситься до емоційної сфери особистості, визначає її ставлення до явищ навколишнього світу. Потреба в спілкуванні часто виникає у зв’язку з бажанням змінити свій емоційний стан.</w:t>
      </w:r>
    </w:p>
    <w:p w:rsidR="00974CA2" w:rsidRPr="00974CA2" w:rsidRDefault="00974CA2" w:rsidP="00974CA2">
      <w:pPr>
        <w:pStyle w:val="a4"/>
        <w:numPr>
          <w:ilvl w:val="0"/>
          <w:numId w:val="8"/>
        </w:numPr>
        <w:shd w:val="clear" w:color="auto" w:fill="FFFFFF"/>
        <w:spacing w:after="188" w:line="240" w:lineRule="auto"/>
        <w:textAlignment w:val="top"/>
        <w:rPr>
          <w:rFonts w:ascii="Arial" w:eastAsia="Times New Roman" w:hAnsi="Arial" w:cs="Arial"/>
          <w:color w:val="333333"/>
          <w:sz w:val="21"/>
          <w:szCs w:val="21"/>
          <w:lang w:eastAsia="uk-UA"/>
        </w:rPr>
      </w:pPr>
      <w:r w:rsidRPr="00974CA2">
        <w:rPr>
          <w:rFonts w:ascii="Arial" w:eastAsia="Times New Roman" w:hAnsi="Arial" w:cs="Arial"/>
          <w:color w:val="333333"/>
          <w:sz w:val="21"/>
          <w:szCs w:val="21"/>
          <w:lang w:eastAsia="uk-UA"/>
        </w:rPr>
        <w:t>спілкування забезпечує не лише пізнання, а й регуляцію поведінки суб'єктів спілкування. З цією функцією пов'язані і способи впливу людей одне на одного: переконання, навіювання, наслідування, зараження, тощо.</w:t>
      </w:r>
    </w:p>
    <w:p w:rsidR="00974CA2" w:rsidRPr="00974CA2" w:rsidRDefault="00974CA2" w:rsidP="00974CA2">
      <w:pPr>
        <w:pStyle w:val="a4"/>
        <w:numPr>
          <w:ilvl w:val="0"/>
          <w:numId w:val="8"/>
        </w:numPr>
        <w:shd w:val="clear" w:color="auto" w:fill="FFFFFF"/>
        <w:spacing w:line="240" w:lineRule="auto"/>
        <w:textAlignment w:val="top"/>
        <w:rPr>
          <w:rFonts w:ascii="Arial" w:eastAsia="Times New Roman" w:hAnsi="Arial" w:cs="Arial"/>
          <w:color w:val="333333"/>
          <w:sz w:val="21"/>
          <w:szCs w:val="21"/>
          <w:lang w:eastAsia="uk-UA"/>
        </w:rPr>
      </w:pPr>
      <w:r w:rsidRPr="00974CA2">
        <w:rPr>
          <w:rFonts w:ascii="Arial" w:eastAsia="Times New Roman" w:hAnsi="Arial" w:cs="Arial"/>
          <w:color w:val="333333"/>
          <w:sz w:val="21"/>
          <w:szCs w:val="21"/>
          <w:lang w:eastAsia="uk-UA"/>
        </w:rPr>
        <w:t>охоплює все, що має відношення до передачі та прийому інформації людиною. Йдеться не лише про готову інформацію, а також й про інформацію, яка створюється.</w:t>
      </w:r>
    </w:p>
    <w:p w:rsidR="00974CA2" w:rsidRPr="00974CA2" w:rsidRDefault="00974CA2" w:rsidP="00974CA2">
      <w:pPr>
        <w:shd w:val="clear" w:color="auto" w:fill="FFFFFF"/>
        <w:spacing w:after="150" w:line="240" w:lineRule="auto"/>
        <w:rPr>
          <w:rFonts w:ascii="Arial" w:eastAsia="Times New Roman" w:hAnsi="Arial" w:cs="Arial"/>
          <w:color w:val="333333"/>
          <w:sz w:val="18"/>
          <w:szCs w:val="18"/>
          <w:lang w:eastAsia="uk-UA"/>
        </w:rPr>
      </w:pPr>
      <w:r w:rsidRPr="00974CA2">
        <w:rPr>
          <w:rFonts w:ascii="Arial" w:eastAsia="Times New Roman" w:hAnsi="Arial" w:cs="Arial"/>
          <w:color w:val="333333"/>
          <w:sz w:val="18"/>
          <w:szCs w:val="18"/>
          <w:lang w:eastAsia="uk-UA"/>
        </w:rPr>
        <w:t>Запитання 9</w:t>
      </w:r>
    </w:p>
    <w:p w:rsidR="00974CA2" w:rsidRPr="00974CA2" w:rsidRDefault="00974CA2" w:rsidP="00974CA2">
      <w:pPr>
        <w:shd w:val="clear" w:color="auto" w:fill="FFFFFF"/>
        <w:spacing w:after="188" w:line="240" w:lineRule="auto"/>
        <w:rPr>
          <w:rFonts w:ascii="Arial" w:eastAsia="Times New Roman" w:hAnsi="Arial" w:cs="Arial"/>
          <w:color w:val="333333"/>
          <w:sz w:val="24"/>
          <w:szCs w:val="24"/>
          <w:lang w:eastAsia="uk-UA"/>
        </w:rPr>
      </w:pPr>
      <w:r w:rsidRPr="00974CA2">
        <w:rPr>
          <w:rFonts w:ascii="Arial" w:eastAsia="Times New Roman" w:hAnsi="Arial" w:cs="Arial"/>
          <w:color w:val="333333"/>
          <w:sz w:val="24"/>
          <w:szCs w:val="24"/>
          <w:lang w:eastAsia="uk-UA"/>
        </w:rPr>
        <w:t>Афективно-комунікативна функція спілкування</w:t>
      </w:r>
    </w:p>
    <w:p w:rsidR="00974CA2" w:rsidRPr="00974CA2" w:rsidRDefault="00974CA2" w:rsidP="00974CA2">
      <w:pPr>
        <w:shd w:val="clear" w:color="auto" w:fill="FFFFFF"/>
        <w:spacing w:line="240" w:lineRule="auto"/>
        <w:rPr>
          <w:rFonts w:ascii="Arial" w:eastAsia="Times New Roman" w:hAnsi="Arial" w:cs="Arial"/>
          <w:color w:val="333333"/>
          <w:sz w:val="21"/>
          <w:szCs w:val="21"/>
          <w:lang w:eastAsia="uk-UA"/>
        </w:rPr>
      </w:pPr>
      <w:r w:rsidRPr="00974CA2">
        <w:rPr>
          <w:rFonts w:ascii="Arial" w:eastAsia="Times New Roman" w:hAnsi="Arial" w:cs="Arial"/>
          <w:color w:val="333333"/>
          <w:sz w:val="21"/>
          <w:szCs w:val="21"/>
          <w:shd w:val="clear" w:color="auto" w:fill="E8EAF6"/>
          <w:lang w:eastAsia="uk-UA"/>
        </w:rPr>
        <w:t>варіанти відповідей</w:t>
      </w:r>
    </w:p>
    <w:p w:rsidR="00974CA2" w:rsidRPr="00974CA2" w:rsidRDefault="00974CA2" w:rsidP="00974CA2">
      <w:pPr>
        <w:pStyle w:val="a4"/>
        <w:numPr>
          <w:ilvl w:val="0"/>
          <w:numId w:val="9"/>
        </w:numPr>
        <w:shd w:val="clear" w:color="auto" w:fill="FFFFFF"/>
        <w:spacing w:after="188" w:line="240" w:lineRule="auto"/>
        <w:textAlignment w:val="top"/>
        <w:rPr>
          <w:rFonts w:ascii="Arial" w:eastAsia="Times New Roman" w:hAnsi="Arial" w:cs="Arial"/>
          <w:color w:val="333333"/>
          <w:sz w:val="21"/>
          <w:szCs w:val="21"/>
          <w:lang w:eastAsia="uk-UA"/>
        </w:rPr>
      </w:pPr>
      <w:r w:rsidRPr="00974CA2">
        <w:rPr>
          <w:rFonts w:ascii="Arial" w:eastAsia="Times New Roman" w:hAnsi="Arial" w:cs="Arial"/>
          <w:color w:val="333333"/>
          <w:sz w:val="21"/>
          <w:szCs w:val="21"/>
          <w:lang w:eastAsia="uk-UA"/>
        </w:rPr>
        <w:t>забезпечує не лише пізнання, а й регуляцію поведінки суб'єктів спілкування. З цією функцією пов'язані і способи впливу людей одне на одного: переконання, навіювання, наслідування, зараження, тощо</w:t>
      </w:r>
    </w:p>
    <w:p w:rsidR="00974CA2" w:rsidRPr="00974CA2" w:rsidRDefault="00974CA2" w:rsidP="00974CA2">
      <w:pPr>
        <w:pStyle w:val="a4"/>
        <w:numPr>
          <w:ilvl w:val="0"/>
          <w:numId w:val="9"/>
        </w:numPr>
        <w:shd w:val="clear" w:color="auto" w:fill="FFFFFF"/>
        <w:spacing w:after="188" w:line="240" w:lineRule="auto"/>
        <w:textAlignment w:val="top"/>
        <w:rPr>
          <w:rFonts w:ascii="Arial" w:eastAsia="Times New Roman" w:hAnsi="Arial" w:cs="Arial"/>
          <w:color w:val="333333"/>
          <w:sz w:val="21"/>
          <w:szCs w:val="21"/>
          <w:lang w:eastAsia="uk-UA"/>
        </w:rPr>
      </w:pPr>
      <w:r w:rsidRPr="00974CA2">
        <w:rPr>
          <w:rFonts w:ascii="Arial" w:eastAsia="Times New Roman" w:hAnsi="Arial" w:cs="Arial"/>
          <w:color w:val="333333"/>
          <w:sz w:val="21"/>
          <w:szCs w:val="21"/>
          <w:lang w:eastAsia="uk-UA"/>
        </w:rPr>
        <w:t>відноситься до емоційної сфери особистості, визначає її ставлення до явищ навколишнього світу. Потреба в спілкуванні часто виникає у зв’язку з бажанням змінити свій емоційний стан</w:t>
      </w:r>
    </w:p>
    <w:p w:rsidR="00974CA2" w:rsidRPr="00974CA2" w:rsidRDefault="00974CA2" w:rsidP="00974CA2">
      <w:pPr>
        <w:pStyle w:val="a4"/>
        <w:numPr>
          <w:ilvl w:val="0"/>
          <w:numId w:val="9"/>
        </w:numPr>
        <w:shd w:val="clear" w:color="auto" w:fill="FFFFFF"/>
        <w:spacing w:line="240" w:lineRule="auto"/>
        <w:textAlignment w:val="top"/>
        <w:rPr>
          <w:rFonts w:ascii="Arial" w:eastAsia="Times New Roman" w:hAnsi="Arial" w:cs="Arial"/>
          <w:color w:val="333333"/>
          <w:sz w:val="21"/>
          <w:szCs w:val="21"/>
          <w:lang w:eastAsia="uk-UA"/>
        </w:rPr>
      </w:pPr>
      <w:r w:rsidRPr="00974CA2">
        <w:rPr>
          <w:rFonts w:ascii="Arial" w:eastAsia="Times New Roman" w:hAnsi="Arial" w:cs="Arial"/>
          <w:color w:val="333333"/>
          <w:sz w:val="21"/>
          <w:szCs w:val="21"/>
          <w:lang w:eastAsia="uk-UA"/>
        </w:rPr>
        <w:t>охоплює все, що має відношення до передачі та прийому інформації людиною. Йдеться не лише про готову інформацію, а також й про інформацію, яка створюється.</w:t>
      </w:r>
    </w:p>
    <w:p w:rsidR="00974CA2" w:rsidRPr="00974CA2" w:rsidRDefault="00974CA2" w:rsidP="00974CA2">
      <w:pPr>
        <w:shd w:val="clear" w:color="auto" w:fill="FFFFFF"/>
        <w:spacing w:after="150" w:line="240" w:lineRule="auto"/>
        <w:rPr>
          <w:rFonts w:ascii="Arial" w:eastAsia="Times New Roman" w:hAnsi="Arial" w:cs="Arial"/>
          <w:color w:val="333333"/>
          <w:sz w:val="18"/>
          <w:szCs w:val="18"/>
          <w:lang w:eastAsia="uk-UA"/>
        </w:rPr>
      </w:pPr>
      <w:r w:rsidRPr="00974CA2">
        <w:rPr>
          <w:rFonts w:ascii="Arial" w:eastAsia="Times New Roman" w:hAnsi="Arial" w:cs="Arial"/>
          <w:color w:val="333333"/>
          <w:sz w:val="18"/>
          <w:szCs w:val="18"/>
          <w:lang w:eastAsia="uk-UA"/>
        </w:rPr>
        <w:t>Запитання 10</w:t>
      </w:r>
    </w:p>
    <w:p w:rsidR="00974CA2" w:rsidRPr="00974CA2" w:rsidRDefault="00974CA2" w:rsidP="00974CA2">
      <w:pPr>
        <w:shd w:val="clear" w:color="auto" w:fill="FFFFFF"/>
        <w:spacing w:after="188" w:line="240" w:lineRule="auto"/>
        <w:rPr>
          <w:rFonts w:ascii="Arial" w:eastAsia="Times New Roman" w:hAnsi="Arial" w:cs="Arial"/>
          <w:color w:val="333333"/>
          <w:sz w:val="24"/>
          <w:szCs w:val="24"/>
          <w:lang w:eastAsia="uk-UA"/>
        </w:rPr>
      </w:pPr>
      <w:r w:rsidRPr="00974CA2">
        <w:rPr>
          <w:rFonts w:ascii="Arial" w:eastAsia="Times New Roman" w:hAnsi="Arial" w:cs="Arial"/>
          <w:color w:val="333333"/>
          <w:sz w:val="24"/>
          <w:szCs w:val="24"/>
          <w:lang w:eastAsia="uk-UA"/>
        </w:rPr>
        <w:t>Переконання</w:t>
      </w:r>
    </w:p>
    <w:p w:rsidR="00974CA2" w:rsidRPr="00974CA2" w:rsidRDefault="00974CA2" w:rsidP="00974CA2">
      <w:pPr>
        <w:shd w:val="clear" w:color="auto" w:fill="FFFFFF"/>
        <w:spacing w:line="240" w:lineRule="auto"/>
        <w:rPr>
          <w:rFonts w:ascii="Arial" w:eastAsia="Times New Roman" w:hAnsi="Arial" w:cs="Arial"/>
          <w:color w:val="333333"/>
          <w:sz w:val="21"/>
          <w:szCs w:val="21"/>
          <w:lang w:eastAsia="uk-UA"/>
        </w:rPr>
      </w:pPr>
      <w:r w:rsidRPr="00974CA2">
        <w:rPr>
          <w:rFonts w:ascii="Arial" w:eastAsia="Times New Roman" w:hAnsi="Arial" w:cs="Arial"/>
          <w:color w:val="333333"/>
          <w:sz w:val="21"/>
          <w:szCs w:val="21"/>
          <w:shd w:val="clear" w:color="auto" w:fill="E8EAF6"/>
          <w:lang w:eastAsia="uk-UA"/>
        </w:rPr>
        <w:t>варіанти відповідей</w:t>
      </w:r>
    </w:p>
    <w:p w:rsidR="00974CA2" w:rsidRPr="00974CA2" w:rsidRDefault="00974CA2" w:rsidP="00974CA2">
      <w:pPr>
        <w:pStyle w:val="a4"/>
        <w:numPr>
          <w:ilvl w:val="0"/>
          <w:numId w:val="10"/>
        </w:numPr>
        <w:shd w:val="clear" w:color="auto" w:fill="FFFFFF"/>
        <w:spacing w:after="188" w:line="240" w:lineRule="auto"/>
        <w:textAlignment w:val="top"/>
        <w:rPr>
          <w:rFonts w:ascii="Arial" w:eastAsia="Times New Roman" w:hAnsi="Arial" w:cs="Arial"/>
          <w:color w:val="333333"/>
          <w:sz w:val="21"/>
          <w:szCs w:val="21"/>
          <w:lang w:eastAsia="uk-UA"/>
        </w:rPr>
      </w:pPr>
      <w:r w:rsidRPr="00974CA2">
        <w:rPr>
          <w:rFonts w:ascii="Arial" w:eastAsia="Times New Roman" w:hAnsi="Arial" w:cs="Arial"/>
          <w:color w:val="333333"/>
          <w:sz w:val="21"/>
          <w:szCs w:val="21"/>
          <w:lang w:eastAsia="uk-UA"/>
        </w:rPr>
        <w:t>психологічний вплив однієї людини на іншу або на групу людей, що передбачає некритичне сприймання висловлених думок і волі.</w:t>
      </w:r>
    </w:p>
    <w:p w:rsidR="00974CA2" w:rsidRPr="00974CA2" w:rsidRDefault="00974CA2" w:rsidP="00974CA2">
      <w:pPr>
        <w:pStyle w:val="a4"/>
        <w:numPr>
          <w:ilvl w:val="0"/>
          <w:numId w:val="10"/>
        </w:numPr>
        <w:shd w:val="clear" w:color="auto" w:fill="FFFFFF"/>
        <w:spacing w:after="188" w:line="240" w:lineRule="auto"/>
        <w:textAlignment w:val="top"/>
        <w:rPr>
          <w:rFonts w:ascii="Arial" w:eastAsia="Times New Roman" w:hAnsi="Arial" w:cs="Arial"/>
          <w:color w:val="333333"/>
          <w:sz w:val="21"/>
          <w:szCs w:val="21"/>
          <w:lang w:eastAsia="uk-UA"/>
        </w:rPr>
      </w:pPr>
      <w:r w:rsidRPr="00974CA2">
        <w:rPr>
          <w:rFonts w:ascii="Arial" w:eastAsia="Times New Roman" w:hAnsi="Arial" w:cs="Arial"/>
          <w:color w:val="333333"/>
          <w:sz w:val="21"/>
          <w:szCs w:val="21"/>
          <w:lang w:eastAsia="uk-UA"/>
        </w:rPr>
        <w:t>спосіб впливу, коли людина звертається до свідомості, почуттів і досвіду іншої людини з тим, щоб сформувати в неї нові установки. </w:t>
      </w:r>
    </w:p>
    <w:p w:rsidR="00974CA2" w:rsidRPr="00974CA2" w:rsidRDefault="00974CA2" w:rsidP="00974CA2">
      <w:pPr>
        <w:pStyle w:val="a4"/>
        <w:numPr>
          <w:ilvl w:val="0"/>
          <w:numId w:val="10"/>
        </w:numPr>
        <w:shd w:val="clear" w:color="auto" w:fill="FFFFFF"/>
        <w:spacing w:after="188" w:line="240" w:lineRule="auto"/>
        <w:textAlignment w:val="top"/>
        <w:rPr>
          <w:rFonts w:ascii="Arial" w:eastAsia="Times New Roman" w:hAnsi="Arial" w:cs="Arial"/>
          <w:color w:val="333333"/>
          <w:sz w:val="21"/>
          <w:szCs w:val="21"/>
          <w:lang w:eastAsia="uk-UA"/>
        </w:rPr>
      </w:pPr>
      <w:r w:rsidRPr="00974CA2">
        <w:rPr>
          <w:rFonts w:ascii="Arial" w:eastAsia="Times New Roman" w:hAnsi="Arial" w:cs="Arial"/>
          <w:color w:val="333333"/>
          <w:sz w:val="21"/>
          <w:szCs w:val="21"/>
          <w:lang w:eastAsia="uk-UA"/>
        </w:rPr>
        <w:t>особлива форма поведінки людини, що полягає у відтворенні нею дій інших осіб</w:t>
      </w:r>
    </w:p>
    <w:p w:rsidR="00974CA2" w:rsidRPr="00974CA2" w:rsidRDefault="00974CA2" w:rsidP="00974CA2">
      <w:pPr>
        <w:pStyle w:val="a4"/>
        <w:numPr>
          <w:ilvl w:val="0"/>
          <w:numId w:val="10"/>
        </w:numPr>
        <w:shd w:val="clear" w:color="auto" w:fill="FFFFFF"/>
        <w:spacing w:line="240" w:lineRule="auto"/>
        <w:textAlignment w:val="top"/>
        <w:rPr>
          <w:rFonts w:ascii="Arial" w:eastAsia="Times New Roman" w:hAnsi="Arial" w:cs="Arial"/>
          <w:color w:val="333333"/>
          <w:sz w:val="21"/>
          <w:szCs w:val="21"/>
          <w:lang w:eastAsia="uk-UA"/>
        </w:rPr>
      </w:pPr>
      <w:r w:rsidRPr="00974CA2">
        <w:rPr>
          <w:rFonts w:ascii="Arial" w:eastAsia="Times New Roman" w:hAnsi="Arial" w:cs="Arial"/>
          <w:color w:val="333333"/>
          <w:sz w:val="21"/>
          <w:szCs w:val="21"/>
          <w:lang w:eastAsia="uk-UA"/>
        </w:rPr>
        <w:t>процес передавання емоційного стану відбувається від одного індивіда до іншого на несвідомому рівні</w:t>
      </w:r>
    </w:p>
    <w:p w:rsidR="00974CA2" w:rsidRPr="00974CA2" w:rsidRDefault="00974CA2" w:rsidP="00974CA2">
      <w:pPr>
        <w:shd w:val="clear" w:color="auto" w:fill="FFFFFF"/>
        <w:spacing w:after="150" w:line="240" w:lineRule="auto"/>
        <w:rPr>
          <w:rFonts w:ascii="Arial" w:eastAsia="Times New Roman" w:hAnsi="Arial" w:cs="Arial"/>
          <w:color w:val="333333"/>
          <w:sz w:val="18"/>
          <w:szCs w:val="18"/>
          <w:lang w:eastAsia="uk-UA"/>
        </w:rPr>
      </w:pPr>
      <w:r w:rsidRPr="00974CA2">
        <w:rPr>
          <w:rFonts w:ascii="Arial" w:eastAsia="Times New Roman" w:hAnsi="Arial" w:cs="Arial"/>
          <w:color w:val="333333"/>
          <w:sz w:val="18"/>
          <w:szCs w:val="18"/>
          <w:lang w:eastAsia="uk-UA"/>
        </w:rPr>
        <w:t>Запитання 11</w:t>
      </w:r>
    </w:p>
    <w:p w:rsidR="00974CA2" w:rsidRPr="00974CA2" w:rsidRDefault="00974CA2" w:rsidP="00974CA2">
      <w:pPr>
        <w:shd w:val="clear" w:color="auto" w:fill="FFFFFF"/>
        <w:spacing w:after="188" w:line="240" w:lineRule="auto"/>
        <w:rPr>
          <w:rFonts w:ascii="Arial" w:eastAsia="Times New Roman" w:hAnsi="Arial" w:cs="Arial"/>
          <w:color w:val="333333"/>
          <w:sz w:val="24"/>
          <w:szCs w:val="24"/>
          <w:lang w:eastAsia="uk-UA"/>
        </w:rPr>
      </w:pPr>
      <w:r w:rsidRPr="00974CA2">
        <w:rPr>
          <w:rFonts w:ascii="Arial" w:eastAsia="Times New Roman" w:hAnsi="Arial" w:cs="Arial"/>
          <w:color w:val="333333"/>
          <w:sz w:val="24"/>
          <w:szCs w:val="24"/>
          <w:lang w:eastAsia="uk-UA"/>
        </w:rPr>
        <w:t>Демократичний стиль управління</w:t>
      </w:r>
    </w:p>
    <w:p w:rsidR="00974CA2" w:rsidRPr="00974CA2" w:rsidRDefault="00974CA2" w:rsidP="00974CA2">
      <w:pPr>
        <w:shd w:val="clear" w:color="auto" w:fill="FFFFFF"/>
        <w:spacing w:line="240" w:lineRule="auto"/>
        <w:rPr>
          <w:rFonts w:ascii="Arial" w:eastAsia="Times New Roman" w:hAnsi="Arial" w:cs="Arial"/>
          <w:color w:val="333333"/>
          <w:sz w:val="21"/>
          <w:szCs w:val="21"/>
          <w:lang w:eastAsia="uk-UA"/>
        </w:rPr>
      </w:pPr>
      <w:r w:rsidRPr="00974CA2">
        <w:rPr>
          <w:rFonts w:ascii="Arial" w:eastAsia="Times New Roman" w:hAnsi="Arial" w:cs="Arial"/>
          <w:color w:val="333333"/>
          <w:sz w:val="21"/>
          <w:szCs w:val="21"/>
          <w:shd w:val="clear" w:color="auto" w:fill="E8EAF6"/>
          <w:lang w:eastAsia="uk-UA"/>
        </w:rPr>
        <w:t>варіанти відповідей</w:t>
      </w:r>
    </w:p>
    <w:p w:rsidR="00974CA2" w:rsidRPr="00974CA2" w:rsidRDefault="00974CA2" w:rsidP="00974CA2">
      <w:pPr>
        <w:pStyle w:val="a4"/>
        <w:numPr>
          <w:ilvl w:val="0"/>
          <w:numId w:val="11"/>
        </w:numPr>
        <w:shd w:val="clear" w:color="auto" w:fill="FFFFFF"/>
        <w:spacing w:after="188" w:line="240" w:lineRule="auto"/>
        <w:textAlignment w:val="top"/>
        <w:rPr>
          <w:rFonts w:ascii="Arial" w:eastAsia="Times New Roman" w:hAnsi="Arial" w:cs="Arial"/>
          <w:color w:val="333333"/>
          <w:sz w:val="21"/>
          <w:szCs w:val="21"/>
          <w:lang w:eastAsia="uk-UA"/>
        </w:rPr>
      </w:pPr>
      <w:r w:rsidRPr="00974CA2">
        <w:rPr>
          <w:rFonts w:ascii="Arial" w:eastAsia="Times New Roman" w:hAnsi="Arial" w:cs="Arial"/>
          <w:color w:val="333333"/>
          <w:sz w:val="21"/>
          <w:szCs w:val="21"/>
          <w:lang w:eastAsia="uk-UA"/>
        </w:rPr>
        <w:t xml:space="preserve">характеризується тим, що прийняття рішень </w:t>
      </w:r>
      <w:proofErr w:type="spellStart"/>
      <w:r w:rsidRPr="00974CA2">
        <w:rPr>
          <w:rFonts w:ascii="Arial" w:eastAsia="Times New Roman" w:hAnsi="Arial" w:cs="Arial"/>
          <w:color w:val="333333"/>
          <w:sz w:val="21"/>
          <w:szCs w:val="21"/>
          <w:lang w:eastAsia="uk-UA"/>
        </w:rPr>
        <w:t>грунтується</w:t>
      </w:r>
      <w:proofErr w:type="spellEnd"/>
      <w:r w:rsidRPr="00974CA2">
        <w:rPr>
          <w:rFonts w:ascii="Arial" w:eastAsia="Times New Roman" w:hAnsi="Arial" w:cs="Arial"/>
          <w:color w:val="333333"/>
          <w:sz w:val="21"/>
          <w:szCs w:val="21"/>
          <w:lang w:eastAsia="uk-UA"/>
        </w:rPr>
        <w:t xml:space="preserve"> на обговоренні проблеми, при цьому враховуються всі думки і ініціатива співробітників</w:t>
      </w:r>
    </w:p>
    <w:p w:rsidR="00974CA2" w:rsidRPr="00974CA2" w:rsidRDefault="00974CA2" w:rsidP="00974CA2">
      <w:pPr>
        <w:shd w:val="clear" w:color="auto" w:fill="FFFFFF"/>
        <w:spacing w:after="0" w:line="240" w:lineRule="auto"/>
        <w:ind w:firstLine="60"/>
        <w:rPr>
          <w:rFonts w:ascii="Arial" w:eastAsia="Times New Roman" w:hAnsi="Arial" w:cs="Arial"/>
          <w:color w:val="333333"/>
          <w:sz w:val="21"/>
          <w:szCs w:val="21"/>
          <w:lang w:eastAsia="uk-UA"/>
        </w:rPr>
      </w:pPr>
    </w:p>
    <w:p w:rsidR="00974CA2" w:rsidRPr="00974CA2" w:rsidRDefault="00974CA2" w:rsidP="00974CA2">
      <w:pPr>
        <w:pStyle w:val="a4"/>
        <w:numPr>
          <w:ilvl w:val="0"/>
          <w:numId w:val="11"/>
        </w:numPr>
        <w:shd w:val="clear" w:color="auto" w:fill="FFFFFF"/>
        <w:spacing w:after="188" w:line="240" w:lineRule="auto"/>
        <w:textAlignment w:val="top"/>
        <w:rPr>
          <w:rFonts w:ascii="Arial" w:eastAsia="Times New Roman" w:hAnsi="Arial" w:cs="Arial"/>
          <w:color w:val="333333"/>
          <w:sz w:val="21"/>
          <w:szCs w:val="21"/>
          <w:lang w:eastAsia="uk-UA"/>
        </w:rPr>
      </w:pPr>
      <w:r w:rsidRPr="00974CA2">
        <w:rPr>
          <w:rFonts w:ascii="Arial" w:eastAsia="Times New Roman" w:hAnsi="Arial" w:cs="Arial"/>
          <w:color w:val="333333"/>
          <w:sz w:val="21"/>
          <w:szCs w:val="21"/>
          <w:lang w:eastAsia="uk-UA"/>
        </w:rPr>
        <w:t>характерно жорстке одноосібне ухвалення рішення керівником, їм же здійснюється жорсткий постійний контроль за виконанням відданих ним розпоряджень, і при відхиленні від норми слід покарання, турбота про особу стоїть на останньому місці або взагалі відсутня, немає ніякого інтересу до працівників</w:t>
      </w:r>
    </w:p>
    <w:p w:rsidR="00974CA2" w:rsidRPr="00974CA2" w:rsidRDefault="00974CA2" w:rsidP="00974CA2">
      <w:pPr>
        <w:pStyle w:val="a4"/>
        <w:numPr>
          <w:ilvl w:val="0"/>
          <w:numId w:val="11"/>
        </w:numPr>
        <w:shd w:val="clear" w:color="auto" w:fill="FFFFFF"/>
        <w:spacing w:line="240" w:lineRule="auto"/>
        <w:textAlignment w:val="top"/>
        <w:rPr>
          <w:rFonts w:ascii="Arial" w:eastAsia="Times New Roman" w:hAnsi="Arial" w:cs="Arial"/>
          <w:color w:val="333333"/>
          <w:sz w:val="21"/>
          <w:szCs w:val="21"/>
          <w:lang w:eastAsia="uk-UA"/>
        </w:rPr>
      </w:pPr>
      <w:r w:rsidRPr="00974CA2">
        <w:rPr>
          <w:rFonts w:ascii="Arial" w:eastAsia="Times New Roman" w:hAnsi="Arial" w:cs="Arial"/>
          <w:color w:val="333333"/>
          <w:sz w:val="21"/>
          <w:szCs w:val="21"/>
          <w:lang w:eastAsia="uk-UA"/>
        </w:rPr>
        <w:t>характеризується максимально можливої демократією і мінімальним контролем за працівниками в організації.</w:t>
      </w:r>
    </w:p>
    <w:p w:rsidR="00974CA2" w:rsidRPr="00974CA2" w:rsidRDefault="00974CA2" w:rsidP="00974CA2">
      <w:pPr>
        <w:shd w:val="clear" w:color="auto" w:fill="FFFFFF"/>
        <w:spacing w:after="150" w:line="240" w:lineRule="auto"/>
        <w:rPr>
          <w:rFonts w:ascii="Arial" w:eastAsia="Times New Roman" w:hAnsi="Arial" w:cs="Arial"/>
          <w:color w:val="333333"/>
          <w:sz w:val="18"/>
          <w:szCs w:val="18"/>
          <w:lang w:eastAsia="uk-UA"/>
        </w:rPr>
      </w:pPr>
      <w:r w:rsidRPr="00974CA2">
        <w:rPr>
          <w:rFonts w:ascii="Arial" w:eastAsia="Times New Roman" w:hAnsi="Arial" w:cs="Arial"/>
          <w:color w:val="333333"/>
          <w:sz w:val="18"/>
          <w:szCs w:val="18"/>
          <w:lang w:eastAsia="uk-UA"/>
        </w:rPr>
        <w:t>Запитання 12</w:t>
      </w:r>
    </w:p>
    <w:p w:rsidR="00974CA2" w:rsidRPr="00974CA2" w:rsidRDefault="00974CA2" w:rsidP="00974CA2">
      <w:pPr>
        <w:shd w:val="clear" w:color="auto" w:fill="FFFFFF"/>
        <w:spacing w:after="188" w:line="240" w:lineRule="auto"/>
        <w:rPr>
          <w:rFonts w:ascii="Arial" w:eastAsia="Times New Roman" w:hAnsi="Arial" w:cs="Arial"/>
          <w:color w:val="333333"/>
          <w:sz w:val="24"/>
          <w:szCs w:val="24"/>
          <w:lang w:eastAsia="uk-UA"/>
        </w:rPr>
      </w:pPr>
      <w:r w:rsidRPr="00974CA2">
        <w:rPr>
          <w:rFonts w:ascii="Arial" w:eastAsia="Times New Roman" w:hAnsi="Arial" w:cs="Arial"/>
          <w:color w:val="333333"/>
          <w:sz w:val="24"/>
          <w:szCs w:val="24"/>
          <w:lang w:eastAsia="uk-UA"/>
        </w:rPr>
        <w:t>Ліберально-анархічний стиль управління</w:t>
      </w:r>
    </w:p>
    <w:p w:rsidR="00974CA2" w:rsidRPr="00974CA2" w:rsidRDefault="00974CA2" w:rsidP="00974CA2">
      <w:pPr>
        <w:shd w:val="clear" w:color="auto" w:fill="FFFFFF"/>
        <w:spacing w:line="240" w:lineRule="auto"/>
        <w:rPr>
          <w:rFonts w:ascii="Arial" w:eastAsia="Times New Roman" w:hAnsi="Arial" w:cs="Arial"/>
          <w:color w:val="333333"/>
          <w:sz w:val="21"/>
          <w:szCs w:val="21"/>
          <w:lang w:eastAsia="uk-UA"/>
        </w:rPr>
      </w:pPr>
      <w:r w:rsidRPr="00974CA2">
        <w:rPr>
          <w:rFonts w:ascii="Arial" w:eastAsia="Times New Roman" w:hAnsi="Arial" w:cs="Arial"/>
          <w:color w:val="333333"/>
          <w:sz w:val="21"/>
          <w:szCs w:val="21"/>
          <w:shd w:val="clear" w:color="auto" w:fill="E8EAF6"/>
          <w:lang w:eastAsia="uk-UA"/>
        </w:rPr>
        <w:t>варіанти відповідей</w:t>
      </w:r>
      <w:r w:rsidRPr="00974CA2">
        <w:rPr>
          <w:rFonts w:ascii="Arial" w:eastAsia="Times New Roman" w:hAnsi="Arial" w:cs="Arial"/>
          <w:color w:val="333333"/>
          <w:sz w:val="21"/>
          <w:szCs w:val="21"/>
          <w:lang w:eastAsia="uk-UA"/>
        </w:rPr>
        <w:t> </w:t>
      </w:r>
    </w:p>
    <w:p w:rsidR="00974CA2" w:rsidRPr="00974CA2" w:rsidRDefault="00974CA2" w:rsidP="00974CA2">
      <w:pPr>
        <w:pStyle w:val="a4"/>
        <w:numPr>
          <w:ilvl w:val="0"/>
          <w:numId w:val="12"/>
        </w:numPr>
        <w:shd w:val="clear" w:color="auto" w:fill="FFFFFF"/>
        <w:spacing w:after="188" w:line="240" w:lineRule="auto"/>
        <w:textAlignment w:val="top"/>
        <w:rPr>
          <w:rFonts w:ascii="Arial" w:eastAsia="Times New Roman" w:hAnsi="Arial" w:cs="Arial"/>
          <w:color w:val="333333"/>
          <w:sz w:val="21"/>
          <w:szCs w:val="21"/>
          <w:lang w:eastAsia="uk-UA"/>
        </w:rPr>
      </w:pPr>
      <w:proofErr w:type="spellStart"/>
      <w:r w:rsidRPr="00974CA2">
        <w:rPr>
          <w:rFonts w:ascii="Arial" w:eastAsia="Times New Roman" w:hAnsi="Arial" w:cs="Arial"/>
          <w:color w:val="333333"/>
          <w:sz w:val="21"/>
          <w:szCs w:val="21"/>
          <w:lang w:eastAsia="uk-UA"/>
        </w:rPr>
        <w:t>дноосібне</w:t>
      </w:r>
      <w:proofErr w:type="spellEnd"/>
      <w:r w:rsidRPr="00974CA2">
        <w:rPr>
          <w:rFonts w:ascii="Arial" w:eastAsia="Times New Roman" w:hAnsi="Arial" w:cs="Arial"/>
          <w:color w:val="333333"/>
          <w:sz w:val="21"/>
          <w:szCs w:val="21"/>
          <w:lang w:eastAsia="uk-UA"/>
        </w:rPr>
        <w:t xml:space="preserve"> ухвалення рішення керівником, їм же здійснюється жорсткий постійний контроль за виконанням відданих ним розпоряджень, і при відхиленні від норми слід покарання, турбота про особу стоїть на останньому місці або взагалі відсутня, немає ніякого інтересу до працівників</w:t>
      </w:r>
    </w:p>
    <w:p w:rsidR="00974CA2" w:rsidRPr="00974CA2" w:rsidRDefault="00974CA2" w:rsidP="00974CA2">
      <w:pPr>
        <w:pStyle w:val="a4"/>
        <w:numPr>
          <w:ilvl w:val="0"/>
          <w:numId w:val="12"/>
        </w:numPr>
        <w:shd w:val="clear" w:color="auto" w:fill="FFFFFF"/>
        <w:spacing w:after="188" w:line="240" w:lineRule="auto"/>
        <w:textAlignment w:val="top"/>
        <w:rPr>
          <w:rFonts w:ascii="Arial" w:eastAsia="Times New Roman" w:hAnsi="Arial" w:cs="Arial"/>
          <w:color w:val="333333"/>
          <w:sz w:val="21"/>
          <w:szCs w:val="21"/>
          <w:lang w:eastAsia="uk-UA"/>
        </w:rPr>
      </w:pPr>
      <w:r w:rsidRPr="00974CA2">
        <w:rPr>
          <w:rFonts w:ascii="Arial" w:eastAsia="Times New Roman" w:hAnsi="Arial" w:cs="Arial"/>
          <w:color w:val="333333"/>
          <w:sz w:val="21"/>
          <w:szCs w:val="21"/>
          <w:lang w:eastAsia="uk-UA"/>
        </w:rPr>
        <w:t xml:space="preserve">характеризується тим, що прийняття рішень </w:t>
      </w:r>
      <w:proofErr w:type="spellStart"/>
      <w:r w:rsidRPr="00974CA2">
        <w:rPr>
          <w:rFonts w:ascii="Arial" w:eastAsia="Times New Roman" w:hAnsi="Arial" w:cs="Arial"/>
          <w:color w:val="333333"/>
          <w:sz w:val="21"/>
          <w:szCs w:val="21"/>
          <w:lang w:eastAsia="uk-UA"/>
        </w:rPr>
        <w:t>грунтується</w:t>
      </w:r>
      <w:proofErr w:type="spellEnd"/>
      <w:r w:rsidRPr="00974CA2">
        <w:rPr>
          <w:rFonts w:ascii="Arial" w:eastAsia="Times New Roman" w:hAnsi="Arial" w:cs="Arial"/>
          <w:color w:val="333333"/>
          <w:sz w:val="21"/>
          <w:szCs w:val="21"/>
          <w:lang w:eastAsia="uk-UA"/>
        </w:rPr>
        <w:t xml:space="preserve"> на обговоренні проблеми, при цьому враховуються всі думки і ініціатива співробітників</w:t>
      </w:r>
    </w:p>
    <w:p w:rsidR="00974CA2" w:rsidRPr="00974CA2" w:rsidRDefault="00974CA2" w:rsidP="00974CA2">
      <w:pPr>
        <w:pStyle w:val="a4"/>
        <w:numPr>
          <w:ilvl w:val="0"/>
          <w:numId w:val="12"/>
        </w:numPr>
        <w:shd w:val="clear" w:color="auto" w:fill="FFFFFF"/>
        <w:spacing w:line="240" w:lineRule="auto"/>
        <w:textAlignment w:val="top"/>
        <w:rPr>
          <w:rFonts w:ascii="Arial" w:eastAsia="Times New Roman" w:hAnsi="Arial" w:cs="Arial"/>
          <w:color w:val="333333"/>
          <w:sz w:val="21"/>
          <w:szCs w:val="21"/>
          <w:lang w:eastAsia="uk-UA"/>
        </w:rPr>
      </w:pPr>
      <w:r w:rsidRPr="00974CA2">
        <w:rPr>
          <w:rFonts w:ascii="Arial" w:eastAsia="Times New Roman" w:hAnsi="Arial" w:cs="Arial"/>
          <w:color w:val="333333"/>
          <w:sz w:val="21"/>
          <w:szCs w:val="21"/>
          <w:lang w:eastAsia="uk-UA"/>
        </w:rPr>
        <w:t>характеризується максимально можливої демократією і мінімальним контролем за працівниками в організації.</w:t>
      </w:r>
    </w:p>
    <w:p w:rsidR="00A66C37" w:rsidRDefault="00974CA2"/>
    <w:sectPr w:rsidR="00A66C37" w:rsidSect="002D2BB8">
      <w:pgSz w:w="11906" w:h="16838"/>
      <w:pgMar w:top="851" w:right="850"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B6EBE"/>
    <w:multiLevelType w:val="hybridMultilevel"/>
    <w:tmpl w:val="7690D95C"/>
    <w:lvl w:ilvl="0" w:tplc="0419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D8841CB"/>
    <w:multiLevelType w:val="hybridMultilevel"/>
    <w:tmpl w:val="7D2A2AC4"/>
    <w:lvl w:ilvl="0" w:tplc="0419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2B131E2"/>
    <w:multiLevelType w:val="hybridMultilevel"/>
    <w:tmpl w:val="C26AEB52"/>
    <w:lvl w:ilvl="0" w:tplc="0419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19B902FA"/>
    <w:multiLevelType w:val="hybridMultilevel"/>
    <w:tmpl w:val="A9EC58C8"/>
    <w:lvl w:ilvl="0" w:tplc="0419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32C0159"/>
    <w:multiLevelType w:val="hybridMultilevel"/>
    <w:tmpl w:val="A4B40BEE"/>
    <w:lvl w:ilvl="0" w:tplc="0419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2A4F45C1"/>
    <w:multiLevelType w:val="hybridMultilevel"/>
    <w:tmpl w:val="72E07E72"/>
    <w:lvl w:ilvl="0" w:tplc="0419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333548BA"/>
    <w:multiLevelType w:val="hybridMultilevel"/>
    <w:tmpl w:val="8C9009E0"/>
    <w:lvl w:ilvl="0" w:tplc="0419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3F4C7B94"/>
    <w:multiLevelType w:val="hybridMultilevel"/>
    <w:tmpl w:val="69487D46"/>
    <w:lvl w:ilvl="0" w:tplc="0419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4EC514D3"/>
    <w:multiLevelType w:val="hybridMultilevel"/>
    <w:tmpl w:val="2C96DD48"/>
    <w:lvl w:ilvl="0" w:tplc="0419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nsid w:val="5E6046E3"/>
    <w:multiLevelType w:val="hybridMultilevel"/>
    <w:tmpl w:val="69463DC4"/>
    <w:lvl w:ilvl="0" w:tplc="0419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67EB0160"/>
    <w:multiLevelType w:val="hybridMultilevel"/>
    <w:tmpl w:val="01EE7FAE"/>
    <w:lvl w:ilvl="0" w:tplc="0419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7CDA0EE6"/>
    <w:multiLevelType w:val="hybridMultilevel"/>
    <w:tmpl w:val="5E6E3AC0"/>
    <w:lvl w:ilvl="0" w:tplc="04190003">
      <w:start w:val="1"/>
      <w:numFmt w:val="bullet"/>
      <w:lvlText w:val="o"/>
      <w:lvlJc w:val="left"/>
      <w:pPr>
        <w:ind w:left="720" w:hanging="360"/>
      </w:pPr>
      <w:rPr>
        <w:rFonts w:ascii="Courier New" w:hAnsi="Courier New" w:cs="Courier New"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7"/>
  </w:num>
  <w:num w:numId="5">
    <w:abstractNumId w:val="4"/>
  </w:num>
  <w:num w:numId="6">
    <w:abstractNumId w:val="6"/>
  </w:num>
  <w:num w:numId="7">
    <w:abstractNumId w:val="10"/>
  </w:num>
  <w:num w:numId="8">
    <w:abstractNumId w:val="9"/>
  </w:num>
  <w:num w:numId="9">
    <w:abstractNumId w:val="5"/>
  </w:num>
  <w:num w:numId="10">
    <w:abstractNumId w:val="8"/>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538"/>
    <w:rsid w:val="000160FB"/>
    <w:rsid w:val="000A5731"/>
    <w:rsid w:val="002D2BB8"/>
    <w:rsid w:val="00392317"/>
    <w:rsid w:val="00974CA2"/>
    <w:rsid w:val="00AC1CA9"/>
    <w:rsid w:val="00E32598"/>
    <w:rsid w:val="00EB499F"/>
    <w:rsid w:val="00F43313"/>
    <w:rsid w:val="00FD353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4CA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974C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74CA2"/>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974C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250921">
      <w:bodyDiv w:val="1"/>
      <w:marLeft w:val="0"/>
      <w:marRight w:val="0"/>
      <w:marTop w:val="0"/>
      <w:marBottom w:val="0"/>
      <w:divBdr>
        <w:top w:val="none" w:sz="0" w:space="0" w:color="auto"/>
        <w:left w:val="none" w:sz="0" w:space="0" w:color="auto"/>
        <w:bottom w:val="none" w:sz="0" w:space="0" w:color="auto"/>
        <w:right w:val="none" w:sz="0" w:space="0" w:color="auto"/>
      </w:divBdr>
      <w:divsChild>
        <w:div w:id="1942715408">
          <w:marLeft w:val="0"/>
          <w:marRight w:val="0"/>
          <w:marTop w:val="0"/>
          <w:marBottom w:val="225"/>
          <w:divBdr>
            <w:top w:val="none" w:sz="0" w:space="0" w:color="auto"/>
            <w:left w:val="none" w:sz="0" w:space="0" w:color="auto"/>
            <w:bottom w:val="none" w:sz="0" w:space="0" w:color="auto"/>
            <w:right w:val="none" w:sz="0" w:space="0" w:color="auto"/>
          </w:divBdr>
          <w:divsChild>
            <w:div w:id="918290445">
              <w:marLeft w:val="0"/>
              <w:marRight w:val="0"/>
              <w:marTop w:val="150"/>
              <w:marBottom w:val="150"/>
              <w:divBdr>
                <w:top w:val="none" w:sz="0" w:space="0" w:color="auto"/>
                <w:left w:val="none" w:sz="0" w:space="0" w:color="auto"/>
                <w:bottom w:val="none" w:sz="0" w:space="0" w:color="auto"/>
                <w:right w:val="none" w:sz="0" w:space="0" w:color="auto"/>
              </w:divBdr>
            </w:div>
            <w:div w:id="1791241601">
              <w:marLeft w:val="0"/>
              <w:marRight w:val="0"/>
              <w:marTop w:val="225"/>
              <w:marBottom w:val="225"/>
              <w:divBdr>
                <w:top w:val="none" w:sz="0" w:space="0" w:color="auto"/>
                <w:left w:val="none" w:sz="0" w:space="0" w:color="auto"/>
                <w:bottom w:val="none" w:sz="0" w:space="0" w:color="auto"/>
                <w:right w:val="none" w:sz="0" w:space="0" w:color="auto"/>
              </w:divBdr>
            </w:div>
            <w:div w:id="1983535150">
              <w:marLeft w:val="-180"/>
              <w:marRight w:val="0"/>
              <w:marTop w:val="375"/>
              <w:marBottom w:val="0"/>
              <w:divBdr>
                <w:top w:val="none" w:sz="0" w:space="0" w:color="auto"/>
                <w:left w:val="none" w:sz="0" w:space="0" w:color="auto"/>
                <w:bottom w:val="none" w:sz="0" w:space="0" w:color="auto"/>
                <w:right w:val="none" w:sz="0" w:space="0" w:color="auto"/>
              </w:divBdr>
              <w:divsChild>
                <w:div w:id="1090345459">
                  <w:marLeft w:val="0"/>
                  <w:marRight w:val="0"/>
                  <w:marTop w:val="0"/>
                  <w:marBottom w:val="180"/>
                  <w:divBdr>
                    <w:top w:val="none" w:sz="0" w:space="0" w:color="auto"/>
                    <w:left w:val="none" w:sz="0" w:space="0" w:color="auto"/>
                    <w:bottom w:val="none" w:sz="0" w:space="0" w:color="auto"/>
                    <w:right w:val="none" w:sz="0" w:space="0" w:color="auto"/>
                  </w:divBdr>
                  <w:divsChild>
                    <w:div w:id="832068122">
                      <w:marLeft w:val="0"/>
                      <w:marRight w:val="0"/>
                      <w:marTop w:val="0"/>
                      <w:marBottom w:val="0"/>
                      <w:divBdr>
                        <w:top w:val="none" w:sz="0" w:space="0" w:color="auto"/>
                        <w:left w:val="none" w:sz="0" w:space="0" w:color="auto"/>
                        <w:bottom w:val="none" w:sz="0" w:space="0" w:color="auto"/>
                        <w:right w:val="none" w:sz="0" w:space="0" w:color="auto"/>
                      </w:divBdr>
                    </w:div>
                  </w:divsChild>
                </w:div>
                <w:div w:id="1440832533">
                  <w:marLeft w:val="0"/>
                  <w:marRight w:val="0"/>
                  <w:marTop w:val="0"/>
                  <w:marBottom w:val="180"/>
                  <w:divBdr>
                    <w:top w:val="none" w:sz="0" w:space="0" w:color="auto"/>
                    <w:left w:val="none" w:sz="0" w:space="0" w:color="auto"/>
                    <w:bottom w:val="none" w:sz="0" w:space="0" w:color="auto"/>
                    <w:right w:val="none" w:sz="0" w:space="0" w:color="auto"/>
                  </w:divBdr>
                  <w:divsChild>
                    <w:div w:id="1821724022">
                      <w:marLeft w:val="0"/>
                      <w:marRight w:val="0"/>
                      <w:marTop w:val="0"/>
                      <w:marBottom w:val="0"/>
                      <w:divBdr>
                        <w:top w:val="none" w:sz="0" w:space="0" w:color="auto"/>
                        <w:left w:val="none" w:sz="0" w:space="0" w:color="auto"/>
                        <w:bottom w:val="none" w:sz="0" w:space="0" w:color="auto"/>
                        <w:right w:val="none" w:sz="0" w:space="0" w:color="auto"/>
                      </w:divBdr>
                    </w:div>
                  </w:divsChild>
                </w:div>
                <w:div w:id="1881286212">
                  <w:marLeft w:val="0"/>
                  <w:marRight w:val="0"/>
                  <w:marTop w:val="0"/>
                  <w:marBottom w:val="180"/>
                  <w:divBdr>
                    <w:top w:val="none" w:sz="0" w:space="0" w:color="auto"/>
                    <w:left w:val="none" w:sz="0" w:space="0" w:color="auto"/>
                    <w:bottom w:val="none" w:sz="0" w:space="0" w:color="auto"/>
                    <w:right w:val="none" w:sz="0" w:space="0" w:color="auto"/>
                  </w:divBdr>
                  <w:divsChild>
                    <w:div w:id="954747975">
                      <w:marLeft w:val="0"/>
                      <w:marRight w:val="0"/>
                      <w:marTop w:val="0"/>
                      <w:marBottom w:val="0"/>
                      <w:divBdr>
                        <w:top w:val="none" w:sz="0" w:space="0" w:color="auto"/>
                        <w:left w:val="none" w:sz="0" w:space="0" w:color="auto"/>
                        <w:bottom w:val="none" w:sz="0" w:space="0" w:color="auto"/>
                        <w:right w:val="none" w:sz="0" w:space="0" w:color="auto"/>
                      </w:divBdr>
                    </w:div>
                  </w:divsChild>
                </w:div>
                <w:div w:id="641931048">
                  <w:marLeft w:val="0"/>
                  <w:marRight w:val="0"/>
                  <w:marTop w:val="0"/>
                  <w:marBottom w:val="180"/>
                  <w:divBdr>
                    <w:top w:val="none" w:sz="0" w:space="0" w:color="auto"/>
                    <w:left w:val="none" w:sz="0" w:space="0" w:color="auto"/>
                    <w:bottom w:val="none" w:sz="0" w:space="0" w:color="auto"/>
                    <w:right w:val="none" w:sz="0" w:space="0" w:color="auto"/>
                  </w:divBdr>
                  <w:divsChild>
                    <w:div w:id="38714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952363">
          <w:marLeft w:val="0"/>
          <w:marRight w:val="0"/>
          <w:marTop w:val="0"/>
          <w:marBottom w:val="225"/>
          <w:divBdr>
            <w:top w:val="none" w:sz="0" w:space="0" w:color="auto"/>
            <w:left w:val="none" w:sz="0" w:space="0" w:color="auto"/>
            <w:bottom w:val="none" w:sz="0" w:space="0" w:color="auto"/>
            <w:right w:val="none" w:sz="0" w:space="0" w:color="auto"/>
          </w:divBdr>
          <w:divsChild>
            <w:div w:id="629287777">
              <w:marLeft w:val="0"/>
              <w:marRight w:val="0"/>
              <w:marTop w:val="0"/>
              <w:marBottom w:val="150"/>
              <w:divBdr>
                <w:top w:val="single" w:sz="6" w:space="2" w:color="E4E4E4"/>
                <w:left w:val="single" w:sz="6" w:space="5" w:color="E4E4E4"/>
                <w:bottom w:val="single" w:sz="6" w:space="2" w:color="E4E4E4"/>
                <w:right w:val="single" w:sz="6" w:space="5" w:color="E4E4E4"/>
              </w:divBdr>
            </w:div>
            <w:div w:id="925845458">
              <w:marLeft w:val="0"/>
              <w:marRight w:val="0"/>
              <w:marTop w:val="150"/>
              <w:marBottom w:val="150"/>
              <w:divBdr>
                <w:top w:val="none" w:sz="0" w:space="0" w:color="auto"/>
                <w:left w:val="none" w:sz="0" w:space="0" w:color="auto"/>
                <w:bottom w:val="none" w:sz="0" w:space="0" w:color="auto"/>
                <w:right w:val="none" w:sz="0" w:space="0" w:color="auto"/>
              </w:divBdr>
            </w:div>
            <w:div w:id="1490292177">
              <w:marLeft w:val="0"/>
              <w:marRight w:val="0"/>
              <w:marTop w:val="225"/>
              <w:marBottom w:val="225"/>
              <w:divBdr>
                <w:top w:val="none" w:sz="0" w:space="0" w:color="auto"/>
                <w:left w:val="none" w:sz="0" w:space="0" w:color="auto"/>
                <w:bottom w:val="none" w:sz="0" w:space="0" w:color="auto"/>
                <w:right w:val="none" w:sz="0" w:space="0" w:color="auto"/>
              </w:divBdr>
            </w:div>
            <w:div w:id="1282960731">
              <w:marLeft w:val="-180"/>
              <w:marRight w:val="0"/>
              <w:marTop w:val="375"/>
              <w:marBottom w:val="0"/>
              <w:divBdr>
                <w:top w:val="none" w:sz="0" w:space="0" w:color="auto"/>
                <w:left w:val="none" w:sz="0" w:space="0" w:color="auto"/>
                <w:bottom w:val="none" w:sz="0" w:space="0" w:color="auto"/>
                <w:right w:val="none" w:sz="0" w:space="0" w:color="auto"/>
              </w:divBdr>
              <w:divsChild>
                <w:div w:id="29497372">
                  <w:marLeft w:val="0"/>
                  <w:marRight w:val="0"/>
                  <w:marTop w:val="0"/>
                  <w:marBottom w:val="180"/>
                  <w:divBdr>
                    <w:top w:val="none" w:sz="0" w:space="0" w:color="auto"/>
                    <w:left w:val="none" w:sz="0" w:space="0" w:color="auto"/>
                    <w:bottom w:val="none" w:sz="0" w:space="0" w:color="auto"/>
                    <w:right w:val="none" w:sz="0" w:space="0" w:color="auto"/>
                  </w:divBdr>
                  <w:divsChild>
                    <w:div w:id="282543222">
                      <w:marLeft w:val="0"/>
                      <w:marRight w:val="0"/>
                      <w:marTop w:val="0"/>
                      <w:marBottom w:val="0"/>
                      <w:divBdr>
                        <w:top w:val="none" w:sz="0" w:space="0" w:color="auto"/>
                        <w:left w:val="none" w:sz="0" w:space="0" w:color="auto"/>
                        <w:bottom w:val="none" w:sz="0" w:space="0" w:color="auto"/>
                        <w:right w:val="none" w:sz="0" w:space="0" w:color="auto"/>
                      </w:divBdr>
                    </w:div>
                  </w:divsChild>
                </w:div>
                <w:div w:id="558708804">
                  <w:marLeft w:val="0"/>
                  <w:marRight w:val="0"/>
                  <w:marTop w:val="0"/>
                  <w:marBottom w:val="180"/>
                  <w:divBdr>
                    <w:top w:val="none" w:sz="0" w:space="0" w:color="auto"/>
                    <w:left w:val="none" w:sz="0" w:space="0" w:color="auto"/>
                    <w:bottom w:val="none" w:sz="0" w:space="0" w:color="auto"/>
                    <w:right w:val="none" w:sz="0" w:space="0" w:color="auto"/>
                  </w:divBdr>
                  <w:divsChild>
                    <w:div w:id="2057076676">
                      <w:marLeft w:val="0"/>
                      <w:marRight w:val="0"/>
                      <w:marTop w:val="0"/>
                      <w:marBottom w:val="0"/>
                      <w:divBdr>
                        <w:top w:val="none" w:sz="0" w:space="0" w:color="auto"/>
                        <w:left w:val="none" w:sz="0" w:space="0" w:color="auto"/>
                        <w:bottom w:val="none" w:sz="0" w:space="0" w:color="auto"/>
                        <w:right w:val="none" w:sz="0" w:space="0" w:color="auto"/>
                      </w:divBdr>
                    </w:div>
                  </w:divsChild>
                </w:div>
                <w:div w:id="1087964411">
                  <w:marLeft w:val="0"/>
                  <w:marRight w:val="0"/>
                  <w:marTop w:val="0"/>
                  <w:marBottom w:val="180"/>
                  <w:divBdr>
                    <w:top w:val="none" w:sz="0" w:space="0" w:color="auto"/>
                    <w:left w:val="none" w:sz="0" w:space="0" w:color="auto"/>
                    <w:bottom w:val="none" w:sz="0" w:space="0" w:color="auto"/>
                    <w:right w:val="none" w:sz="0" w:space="0" w:color="auto"/>
                  </w:divBdr>
                  <w:divsChild>
                    <w:div w:id="266079561">
                      <w:marLeft w:val="0"/>
                      <w:marRight w:val="0"/>
                      <w:marTop w:val="0"/>
                      <w:marBottom w:val="0"/>
                      <w:divBdr>
                        <w:top w:val="none" w:sz="0" w:space="0" w:color="auto"/>
                        <w:left w:val="none" w:sz="0" w:space="0" w:color="auto"/>
                        <w:bottom w:val="none" w:sz="0" w:space="0" w:color="auto"/>
                        <w:right w:val="none" w:sz="0" w:space="0" w:color="auto"/>
                      </w:divBdr>
                    </w:div>
                  </w:divsChild>
                </w:div>
                <w:div w:id="1231696398">
                  <w:marLeft w:val="0"/>
                  <w:marRight w:val="0"/>
                  <w:marTop w:val="0"/>
                  <w:marBottom w:val="180"/>
                  <w:divBdr>
                    <w:top w:val="none" w:sz="0" w:space="0" w:color="auto"/>
                    <w:left w:val="none" w:sz="0" w:space="0" w:color="auto"/>
                    <w:bottom w:val="none" w:sz="0" w:space="0" w:color="auto"/>
                    <w:right w:val="none" w:sz="0" w:space="0" w:color="auto"/>
                  </w:divBdr>
                  <w:divsChild>
                    <w:div w:id="54417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5409">
          <w:marLeft w:val="0"/>
          <w:marRight w:val="0"/>
          <w:marTop w:val="0"/>
          <w:marBottom w:val="225"/>
          <w:divBdr>
            <w:top w:val="none" w:sz="0" w:space="0" w:color="auto"/>
            <w:left w:val="none" w:sz="0" w:space="0" w:color="auto"/>
            <w:bottom w:val="none" w:sz="0" w:space="0" w:color="auto"/>
            <w:right w:val="none" w:sz="0" w:space="0" w:color="auto"/>
          </w:divBdr>
          <w:divsChild>
            <w:div w:id="1885216502">
              <w:marLeft w:val="0"/>
              <w:marRight w:val="0"/>
              <w:marTop w:val="0"/>
              <w:marBottom w:val="150"/>
              <w:divBdr>
                <w:top w:val="single" w:sz="6" w:space="2" w:color="E4E4E4"/>
                <w:left w:val="single" w:sz="6" w:space="5" w:color="E4E4E4"/>
                <w:bottom w:val="single" w:sz="6" w:space="2" w:color="E4E4E4"/>
                <w:right w:val="single" w:sz="6" w:space="5" w:color="E4E4E4"/>
              </w:divBdr>
            </w:div>
            <w:div w:id="1440374119">
              <w:marLeft w:val="0"/>
              <w:marRight w:val="0"/>
              <w:marTop w:val="150"/>
              <w:marBottom w:val="150"/>
              <w:divBdr>
                <w:top w:val="none" w:sz="0" w:space="0" w:color="auto"/>
                <w:left w:val="none" w:sz="0" w:space="0" w:color="auto"/>
                <w:bottom w:val="none" w:sz="0" w:space="0" w:color="auto"/>
                <w:right w:val="none" w:sz="0" w:space="0" w:color="auto"/>
              </w:divBdr>
            </w:div>
            <w:div w:id="1583105506">
              <w:marLeft w:val="0"/>
              <w:marRight w:val="0"/>
              <w:marTop w:val="225"/>
              <w:marBottom w:val="225"/>
              <w:divBdr>
                <w:top w:val="none" w:sz="0" w:space="0" w:color="auto"/>
                <w:left w:val="none" w:sz="0" w:space="0" w:color="auto"/>
                <w:bottom w:val="none" w:sz="0" w:space="0" w:color="auto"/>
                <w:right w:val="none" w:sz="0" w:space="0" w:color="auto"/>
              </w:divBdr>
            </w:div>
            <w:div w:id="1148941365">
              <w:marLeft w:val="-180"/>
              <w:marRight w:val="0"/>
              <w:marTop w:val="375"/>
              <w:marBottom w:val="0"/>
              <w:divBdr>
                <w:top w:val="none" w:sz="0" w:space="0" w:color="auto"/>
                <w:left w:val="none" w:sz="0" w:space="0" w:color="auto"/>
                <w:bottom w:val="none" w:sz="0" w:space="0" w:color="auto"/>
                <w:right w:val="none" w:sz="0" w:space="0" w:color="auto"/>
              </w:divBdr>
              <w:divsChild>
                <w:div w:id="1305433398">
                  <w:marLeft w:val="0"/>
                  <w:marRight w:val="0"/>
                  <w:marTop w:val="0"/>
                  <w:marBottom w:val="180"/>
                  <w:divBdr>
                    <w:top w:val="none" w:sz="0" w:space="0" w:color="auto"/>
                    <w:left w:val="none" w:sz="0" w:space="0" w:color="auto"/>
                    <w:bottom w:val="none" w:sz="0" w:space="0" w:color="auto"/>
                    <w:right w:val="none" w:sz="0" w:space="0" w:color="auto"/>
                  </w:divBdr>
                  <w:divsChild>
                    <w:div w:id="2070028189">
                      <w:marLeft w:val="0"/>
                      <w:marRight w:val="0"/>
                      <w:marTop w:val="0"/>
                      <w:marBottom w:val="0"/>
                      <w:divBdr>
                        <w:top w:val="none" w:sz="0" w:space="0" w:color="auto"/>
                        <w:left w:val="none" w:sz="0" w:space="0" w:color="auto"/>
                        <w:bottom w:val="none" w:sz="0" w:space="0" w:color="auto"/>
                        <w:right w:val="none" w:sz="0" w:space="0" w:color="auto"/>
                      </w:divBdr>
                    </w:div>
                  </w:divsChild>
                </w:div>
                <w:div w:id="864442423">
                  <w:marLeft w:val="0"/>
                  <w:marRight w:val="0"/>
                  <w:marTop w:val="0"/>
                  <w:marBottom w:val="180"/>
                  <w:divBdr>
                    <w:top w:val="none" w:sz="0" w:space="0" w:color="auto"/>
                    <w:left w:val="none" w:sz="0" w:space="0" w:color="auto"/>
                    <w:bottom w:val="none" w:sz="0" w:space="0" w:color="auto"/>
                    <w:right w:val="none" w:sz="0" w:space="0" w:color="auto"/>
                  </w:divBdr>
                  <w:divsChild>
                    <w:div w:id="407968988">
                      <w:marLeft w:val="0"/>
                      <w:marRight w:val="0"/>
                      <w:marTop w:val="0"/>
                      <w:marBottom w:val="0"/>
                      <w:divBdr>
                        <w:top w:val="none" w:sz="0" w:space="0" w:color="auto"/>
                        <w:left w:val="none" w:sz="0" w:space="0" w:color="auto"/>
                        <w:bottom w:val="none" w:sz="0" w:space="0" w:color="auto"/>
                        <w:right w:val="none" w:sz="0" w:space="0" w:color="auto"/>
                      </w:divBdr>
                    </w:div>
                  </w:divsChild>
                </w:div>
                <w:div w:id="60300508">
                  <w:marLeft w:val="0"/>
                  <w:marRight w:val="0"/>
                  <w:marTop w:val="0"/>
                  <w:marBottom w:val="180"/>
                  <w:divBdr>
                    <w:top w:val="none" w:sz="0" w:space="0" w:color="auto"/>
                    <w:left w:val="none" w:sz="0" w:space="0" w:color="auto"/>
                    <w:bottom w:val="none" w:sz="0" w:space="0" w:color="auto"/>
                    <w:right w:val="none" w:sz="0" w:space="0" w:color="auto"/>
                  </w:divBdr>
                  <w:divsChild>
                    <w:div w:id="1680279129">
                      <w:marLeft w:val="0"/>
                      <w:marRight w:val="0"/>
                      <w:marTop w:val="0"/>
                      <w:marBottom w:val="0"/>
                      <w:divBdr>
                        <w:top w:val="none" w:sz="0" w:space="0" w:color="auto"/>
                        <w:left w:val="none" w:sz="0" w:space="0" w:color="auto"/>
                        <w:bottom w:val="none" w:sz="0" w:space="0" w:color="auto"/>
                        <w:right w:val="none" w:sz="0" w:space="0" w:color="auto"/>
                      </w:divBdr>
                    </w:div>
                  </w:divsChild>
                </w:div>
                <w:div w:id="1564438874">
                  <w:marLeft w:val="0"/>
                  <w:marRight w:val="0"/>
                  <w:marTop w:val="0"/>
                  <w:marBottom w:val="180"/>
                  <w:divBdr>
                    <w:top w:val="none" w:sz="0" w:space="0" w:color="auto"/>
                    <w:left w:val="none" w:sz="0" w:space="0" w:color="auto"/>
                    <w:bottom w:val="none" w:sz="0" w:space="0" w:color="auto"/>
                    <w:right w:val="none" w:sz="0" w:space="0" w:color="auto"/>
                  </w:divBdr>
                  <w:divsChild>
                    <w:div w:id="89065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873350">
          <w:marLeft w:val="0"/>
          <w:marRight w:val="0"/>
          <w:marTop w:val="0"/>
          <w:marBottom w:val="225"/>
          <w:divBdr>
            <w:top w:val="none" w:sz="0" w:space="0" w:color="auto"/>
            <w:left w:val="none" w:sz="0" w:space="0" w:color="auto"/>
            <w:bottom w:val="none" w:sz="0" w:space="0" w:color="auto"/>
            <w:right w:val="none" w:sz="0" w:space="0" w:color="auto"/>
          </w:divBdr>
          <w:divsChild>
            <w:div w:id="856507672">
              <w:marLeft w:val="0"/>
              <w:marRight w:val="0"/>
              <w:marTop w:val="0"/>
              <w:marBottom w:val="150"/>
              <w:divBdr>
                <w:top w:val="single" w:sz="6" w:space="2" w:color="E4E4E4"/>
                <w:left w:val="single" w:sz="6" w:space="5" w:color="E4E4E4"/>
                <w:bottom w:val="single" w:sz="6" w:space="2" w:color="E4E4E4"/>
                <w:right w:val="single" w:sz="6" w:space="5" w:color="E4E4E4"/>
              </w:divBdr>
            </w:div>
            <w:div w:id="969552876">
              <w:marLeft w:val="0"/>
              <w:marRight w:val="0"/>
              <w:marTop w:val="150"/>
              <w:marBottom w:val="150"/>
              <w:divBdr>
                <w:top w:val="none" w:sz="0" w:space="0" w:color="auto"/>
                <w:left w:val="none" w:sz="0" w:space="0" w:color="auto"/>
                <w:bottom w:val="none" w:sz="0" w:space="0" w:color="auto"/>
                <w:right w:val="none" w:sz="0" w:space="0" w:color="auto"/>
              </w:divBdr>
            </w:div>
            <w:div w:id="2072384732">
              <w:marLeft w:val="0"/>
              <w:marRight w:val="0"/>
              <w:marTop w:val="225"/>
              <w:marBottom w:val="225"/>
              <w:divBdr>
                <w:top w:val="none" w:sz="0" w:space="0" w:color="auto"/>
                <w:left w:val="none" w:sz="0" w:space="0" w:color="auto"/>
                <w:bottom w:val="none" w:sz="0" w:space="0" w:color="auto"/>
                <w:right w:val="none" w:sz="0" w:space="0" w:color="auto"/>
              </w:divBdr>
            </w:div>
            <w:div w:id="259338007">
              <w:marLeft w:val="-180"/>
              <w:marRight w:val="0"/>
              <w:marTop w:val="375"/>
              <w:marBottom w:val="0"/>
              <w:divBdr>
                <w:top w:val="none" w:sz="0" w:space="0" w:color="auto"/>
                <w:left w:val="none" w:sz="0" w:space="0" w:color="auto"/>
                <w:bottom w:val="none" w:sz="0" w:space="0" w:color="auto"/>
                <w:right w:val="none" w:sz="0" w:space="0" w:color="auto"/>
              </w:divBdr>
              <w:divsChild>
                <w:div w:id="1046635571">
                  <w:marLeft w:val="0"/>
                  <w:marRight w:val="0"/>
                  <w:marTop w:val="0"/>
                  <w:marBottom w:val="180"/>
                  <w:divBdr>
                    <w:top w:val="none" w:sz="0" w:space="0" w:color="auto"/>
                    <w:left w:val="none" w:sz="0" w:space="0" w:color="auto"/>
                    <w:bottom w:val="none" w:sz="0" w:space="0" w:color="auto"/>
                    <w:right w:val="none" w:sz="0" w:space="0" w:color="auto"/>
                  </w:divBdr>
                  <w:divsChild>
                    <w:div w:id="1371227860">
                      <w:marLeft w:val="0"/>
                      <w:marRight w:val="0"/>
                      <w:marTop w:val="0"/>
                      <w:marBottom w:val="0"/>
                      <w:divBdr>
                        <w:top w:val="none" w:sz="0" w:space="0" w:color="auto"/>
                        <w:left w:val="none" w:sz="0" w:space="0" w:color="auto"/>
                        <w:bottom w:val="none" w:sz="0" w:space="0" w:color="auto"/>
                        <w:right w:val="none" w:sz="0" w:space="0" w:color="auto"/>
                      </w:divBdr>
                    </w:div>
                  </w:divsChild>
                </w:div>
                <w:div w:id="1419255341">
                  <w:marLeft w:val="0"/>
                  <w:marRight w:val="0"/>
                  <w:marTop w:val="0"/>
                  <w:marBottom w:val="180"/>
                  <w:divBdr>
                    <w:top w:val="none" w:sz="0" w:space="0" w:color="auto"/>
                    <w:left w:val="none" w:sz="0" w:space="0" w:color="auto"/>
                    <w:bottom w:val="none" w:sz="0" w:space="0" w:color="auto"/>
                    <w:right w:val="none" w:sz="0" w:space="0" w:color="auto"/>
                  </w:divBdr>
                  <w:divsChild>
                    <w:div w:id="717516456">
                      <w:marLeft w:val="0"/>
                      <w:marRight w:val="0"/>
                      <w:marTop w:val="0"/>
                      <w:marBottom w:val="0"/>
                      <w:divBdr>
                        <w:top w:val="none" w:sz="0" w:space="0" w:color="auto"/>
                        <w:left w:val="none" w:sz="0" w:space="0" w:color="auto"/>
                        <w:bottom w:val="none" w:sz="0" w:space="0" w:color="auto"/>
                        <w:right w:val="none" w:sz="0" w:space="0" w:color="auto"/>
                      </w:divBdr>
                    </w:div>
                  </w:divsChild>
                </w:div>
                <w:div w:id="510527493">
                  <w:marLeft w:val="0"/>
                  <w:marRight w:val="0"/>
                  <w:marTop w:val="0"/>
                  <w:marBottom w:val="180"/>
                  <w:divBdr>
                    <w:top w:val="none" w:sz="0" w:space="0" w:color="auto"/>
                    <w:left w:val="none" w:sz="0" w:space="0" w:color="auto"/>
                    <w:bottom w:val="none" w:sz="0" w:space="0" w:color="auto"/>
                    <w:right w:val="none" w:sz="0" w:space="0" w:color="auto"/>
                  </w:divBdr>
                  <w:divsChild>
                    <w:div w:id="862130992">
                      <w:marLeft w:val="0"/>
                      <w:marRight w:val="0"/>
                      <w:marTop w:val="0"/>
                      <w:marBottom w:val="0"/>
                      <w:divBdr>
                        <w:top w:val="none" w:sz="0" w:space="0" w:color="auto"/>
                        <w:left w:val="none" w:sz="0" w:space="0" w:color="auto"/>
                        <w:bottom w:val="none" w:sz="0" w:space="0" w:color="auto"/>
                        <w:right w:val="none" w:sz="0" w:space="0" w:color="auto"/>
                      </w:divBdr>
                    </w:div>
                  </w:divsChild>
                </w:div>
                <w:div w:id="131599491">
                  <w:marLeft w:val="0"/>
                  <w:marRight w:val="0"/>
                  <w:marTop w:val="0"/>
                  <w:marBottom w:val="180"/>
                  <w:divBdr>
                    <w:top w:val="none" w:sz="0" w:space="0" w:color="auto"/>
                    <w:left w:val="none" w:sz="0" w:space="0" w:color="auto"/>
                    <w:bottom w:val="none" w:sz="0" w:space="0" w:color="auto"/>
                    <w:right w:val="none" w:sz="0" w:space="0" w:color="auto"/>
                  </w:divBdr>
                  <w:divsChild>
                    <w:div w:id="692876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760930">
          <w:marLeft w:val="0"/>
          <w:marRight w:val="0"/>
          <w:marTop w:val="0"/>
          <w:marBottom w:val="225"/>
          <w:divBdr>
            <w:top w:val="none" w:sz="0" w:space="0" w:color="auto"/>
            <w:left w:val="none" w:sz="0" w:space="0" w:color="auto"/>
            <w:bottom w:val="none" w:sz="0" w:space="0" w:color="auto"/>
            <w:right w:val="none" w:sz="0" w:space="0" w:color="auto"/>
          </w:divBdr>
          <w:divsChild>
            <w:div w:id="807356357">
              <w:marLeft w:val="0"/>
              <w:marRight w:val="0"/>
              <w:marTop w:val="0"/>
              <w:marBottom w:val="150"/>
              <w:divBdr>
                <w:top w:val="single" w:sz="6" w:space="2" w:color="E4E4E4"/>
                <w:left w:val="single" w:sz="6" w:space="5" w:color="E4E4E4"/>
                <w:bottom w:val="single" w:sz="6" w:space="2" w:color="E4E4E4"/>
                <w:right w:val="single" w:sz="6" w:space="5" w:color="E4E4E4"/>
              </w:divBdr>
            </w:div>
            <w:div w:id="2081903540">
              <w:marLeft w:val="0"/>
              <w:marRight w:val="0"/>
              <w:marTop w:val="150"/>
              <w:marBottom w:val="150"/>
              <w:divBdr>
                <w:top w:val="none" w:sz="0" w:space="0" w:color="auto"/>
                <w:left w:val="none" w:sz="0" w:space="0" w:color="auto"/>
                <w:bottom w:val="none" w:sz="0" w:space="0" w:color="auto"/>
                <w:right w:val="none" w:sz="0" w:space="0" w:color="auto"/>
              </w:divBdr>
            </w:div>
            <w:div w:id="1217818155">
              <w:marLeft w:val="0"/>
              <w:marRight w:val="0"/>
              <w:marTop w:val="225"/>
              <w:marBottom w:val="225"/>
              <w:divBdr>
                <w:top w:val="none" w:sz="0" w:space="0" w:color="auto"/>
                <w:left w:val="none" w:sz="0" w:space="0" w:color="auto"/>
                <w:bottom w:val="none" w:sz="0" w:space="0" w:color="auto"/>
                <w:right w:val="none" w:sz="0" w:space="0" w:color="auto"/>
              </w:divBdr>
            </w:div>
            <w:div w:id="928074287">
              <w:marLeft w:val="-180"/>
              <w:marRight w:val="0"/>
              <w:marTop w:val="375"/>
              <w:marBottom w:val="0"/>
              <w:divBdr>
                <w:top w:val="none" w:sz="0" w:space="0" w:color="auto"/>
                <w:left w:val="none" w:sz="0" w:space="0" w:color="auto"/>
                <w:bottom w:val="none" w:sz="0" w:space="0" w:color="auto"/>
                <w:right w:val="none" w:sz="0" w:space="0" w:color="auto"/>
              </w:divBdr>
              <w:divsChild>
                <w:div w:id="1840123143">
                  <w:marLeft w:val="0"/>
                  <w:marRight w:val="0"/>
                  <w:marTop w:val="0"/>
                  <w:marBottom w:val="180"/>
                  <w:divBdr>
                    <w:top w:val="none" w:sz="0" w:space="0" w:color="auto"/>
                    <w:left w:val="none" w:sz="0" w:space="0" w:color="auto"/>
                    <w:bottom w:val="none" w:sz="0" w:space="0" w:color="auto"/>
                    <w:right w:val="none" w:sz="0" w:space="0" w:color="auto"/>
                  </w:divBdr>
                  <w:divsChild>
                    <w:div w:id="13269173">
                      <w:marLeft w:val="0"/>
                      <w:marRight w:val="0"/>
                      <w:marTop w:val="0"/>
                      <w:marBottom w:val="0"/>
                      <w:divBdr>
                        <w:top w:val="none" w:sz="0" w:space="0" w:color="auto"/>
                        <w:left w:val="none" w:sz="0" w:space="0" w:color="auto"/>
                        <w:bottom w:val="none" w:sz="0" w:space="0" w:color="auto"/>
                        <w:right w:val="none" w:sz="0" w:space="0" w:color="auto"/>
                      </w:divBdr>
                    </w:div>
                  </w:divsChild>
                </w:div>
                <w:div w:id="412121076">
                  <w:marLeft w:val="0"/>
                  <w:marRight w:val="0"/>
                  <w:marTop w:val="0"/>
                  <w:marBottom w:val="180"/>
                  <w:divBdr>
                    <w:top w:val="none" w:sz="0" w:space="0" w:color="auto"/>
                    <w:left w:val="none" w:sz="0" w:space="0" w:color="auto"/>
                    <w:bottom w:val="none" w:sz="0" w:space="0" w:color="auto"/>
                    <w:right w:val="none" w:sz="0" w:space="0" w:color="auto"/>
                  </w:divBdr>
                  <w:divsChild>
                    <w:div w:id="1650328834">
                      <w:marLeft w:val="0"/>
                      <w:marRight w:val="0"/>
                      <w:marTop w:val="0"/>
                      <w:marBottom w:val="0"/>
                      <w:divBdr>
                        <w:top w:val="none" w:sz="0" w:space="0" w:color="auto"/>
                        <w:left w:val="none" w:sz="0" w:space="0" w:color="auto"/>
                        <w:bottom w:val="none" w:sz="0" w:space="0" w:color="auto"/>
                        <w:right w:val="none" w:sz="0" w:space="0" w:color="auto"/>
                      </w:divBdr>
                    </w:div>
                  </w:divsChild>
                </w:div>
                <w:div w:id="1199196046">
                  <w:marLeft w:val="0"/>
                  <w:marRight w:val="0"/>
                  <w:marTop w:val="0"/>
                  <w:marBottom w:val="180"/>
                  <w:divBdr>
                    <w:top w:val="none" w:sz="0" w:space="0" w:color="auto"/>
                    <w:left w:val="none" w:sz="0" w:space="0" w:color="auto"/>
                    <w:bottom w:val="none" w:sz="0" w:space="0" w:color="auto"/>
                    <w:right w:val="none" w:sz="0" w:space="0" w:color="auto"/>
                  </w:divBdr>
                  <w:divsChild>
                    <w:div w:id="214102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96170">
          <w:marLeft w:val="0"/>
          <w:marRight w:val="0"/>
          <w:marTop w:val="0"/>
          <w:marBottom w:val="225"/>
          <w:divBdr>
            <w:top w:val="none" w:sz="0" w:space="0" w:color="auto"/>
            <w:left w:val="none" w:sz="0" w:space="0" w:color="auto"/>
            <w:bottom w:val="none" w:sz="0" w:space="0" w:color="auto"/>
            <w:right w:val="none" w:sz="0" w:space="0" w:color="auto"/>
          </w:divBdr>
          <w:divsChild>
            <w:div w:id="497573652">
              <w:marLeft w:val="0"/>
              <w:marRight w:val="0"/>
              <w:marTop w:val="0"/>
              <w:marBottom w:val="150"/>
              <w:divBdr>
                <w:top w:val="single" w:sz="6" w:space="2" w:color="E4E4E4"/>
                <w:left w:val="single" w:sz="6" w:space="5" w:color="E4E4E4"/>
                <w:bottom w:val="single" w:sz="6" w:space="2" w:color="E4E4E4"/>
                <w:right w:val="single" w:sz="6" w:space="5" w:color="E4E4E4"/>
              </w:divBdr>
            </w:div>
            <w:div w:id="594946798">
              <w:marLeft w:val="0"/>
              <w:marRight w:val="0"/>
              <w:marTop w:val="150"/>
              <w:marBottom w:val="150"/>
              <w:divBdr>
                <w:top w:val="none" w:sz="0" w:space="0" w:color="auto"/>
                <w:left w:val="none" w:sz="0" w:space="0" w:color="auto"/>
                <w:bottom w:val="none" w:sz="0" w:space="0" w:color="auto"/>
                <w:right w:val="none" w:sz="0" w:space="0" w:color="auto"/>
              </w:divBdr>
            </w:div>
            <w:div w:id="1859734351">
              <w:marLeft w:val="0"/>
              <w:marRight w:val="0"/>
              <w:marTop w:val="225"/>
              <w:marBottom w:val="225"/>
              <w:divBdr>
                <w:top w:val="none" w:sz="0" w:space="0" w:color="auto"/>
                <w:left w:val="none" w:sz="0" w:space="0" w:color="auto"/>
                <w:bottom w:val="none" w:sz="0" w:space="0" w:color="auto"/>
                <w:right w:val="none" w:sz="0" w:space="0" w:color="auto"/>
              </w:divBdr>
            </w:div>
            <w:div w:id="909387666">
              <w:marLeft w:val="-180"/>
              <w:marRight w:val="0"/>
              <w:marTop w:val="375"/>
              <w:marBottom w:val="0"/>
              <w:divBdr>
                <w:top w:val="none" w:sz="0" w:space="0" w:color="auto"/>
                <w:left w:val="none" w:sz="0" w:space="0" w:color="auto"/>
                <w:bottom w:val="none" w:sz="0" w:space="0" w:color="auto"/>
                <w:right w:val="none" w:sz="0" w:space="0" w:color="auto"/>
              </w:divBdr>
              <w:divsChild>
                <w:div w:id="471560609">
                  <w:marLeft w:val="0"/>
                  <w:marRight w:val="0"/>
                  <w:marTop w:val="0"/>
                  <w:marBottom w:val="180"/>
                  <w:divBdr>
                    <w:top w:val="none" w:sz="0" w:space="0" w:color="auto"/>
                    <w:left w:val="none" w:sz="0" w:space="0" w:color="auto"/>
                    <w:bottom w:val="none" w:sz="0" w:space="0" w:color="auto"/>
                    <w:right w:val="none" w:sz="0" w:space="0" w:color="auto"/>
                  </w:divBdr>
                  <w:divsChild>
                    <w:div w:id="1151598736">
                      <w:marLeft w:val="0"/>
                      <w:marRight w:val="0"/>
                      <w:marTop w:val="0"/>
                      <w:marBottom w:val="0"/>
                      <w:divBdr>
                        <w:top w:val="none" w:sz="0" w:space="0" w:color="auto"/>
                        <w:left w:val="none" w:sz="0" w:space="0" w:color="auto"/>
                        <w:bottom w:val="none" w:sz="0" w:space="0" w:color="auto"/>
                        <w:right w:val="none" w:sz="0" w:space="0" w:color="auto"/>
                      </w:divBdr>
                    </w:div>
                  </w:divsChild>
                </w:div>
                <w:div w:id="1491677638">
                  <w:marLeft w:val="0"/>
                  <w:marRight w:val="0"/>
                  <w:marTop w:val="0"/>
                  <w:marBottom w:val="180"/>
                  <w:divBdr>
                    <w:top w:val="none" w:sz="0" w:space="0" w:color="auto"/>
                    <w:left w:val="none" w:sz="0" w:space="0" w:color="auto"/>
                    <w:bottom w:val="none" w:sz="0" w:space="0" w:color="auto"/>
                    <w:right w:val="none" w:sz="0" w:space="0" w:color="auto"/>
                  </w:divBdr>
                  <w:divsChild>
                    <w:div w:id="1304118653">
                      <w:marLeft w:val="0"/>
                      <w:marRight w:val="0"/>
                      <w:marTop w:val="0"/>
                      <w:marBottom w:val="0"/>
                      <w:divBdr>
                        <w:top w:val="none" w:sz="0" w:space="0" w:color="auto"/>
                        <w:left w:val="none" w:sz="0" w:space="0" w:color="auto"/>
                        <w:bottom w:val="none" w:sz="0" w:space="0" w:color="auto"/>
                        <w:right w:val="none" w:sz="0" w:space="0" w:color="auto"/>
                      </w:divBdr>
                    </w:div>
                  </w:divsChild>
                </w:div>
                <w:div w:id="470292198">
                  <w:marLeft w:val="0"/>
                  <w:marRight w:val="0"/>
                  <w:marTop w:val="0"/>
                  <w:marBottom w:val="180"/>
                  <w:divBdr>
                    <w:top w:val="none" w:sz="0" w:space="0" w:color="auto"/>
                    <w:left w:val="none" w:sz="0" w:space="0" w:color="auto"/>
                    <w:bottom w:val="none" w:sz="0" w:space="0" w:color="auto"/>
                    <w:right w:val="none" w:sz="0" w:space="0" w:color="auto"/>
                  </w:divBdr>
                  <w:divsChild>
                    <w:div w:id="159777456">
                      <w:marLeft w:val="0"/>
                      <w:marRight w:val="0"/>
                      <w:marTop w:val="0"/>
                      <w:marBottom w:val="0"/>
                      <w:divBdr>
                        <w:top w:val="none" w:sz="0" w:space="0" w:color="auto"/>
                        <w:left w:val="none" w:sz="0" w:space="0" w:color="auto"/>
                        <w:bottom w:val="none" w:sz="0" w:space="0" w:color="auto"/>
                        <w:right w:val="none" w:sz="0" w:space="0" w:color="auto"/>
                      </w:divBdr>
                    </w:div>
                  </w:divsChild>
                </w:div>
                <w:div w:id="157156961">
                  <w:marLeft w:val="0"/>
                  <w:marRight w:val="0"/>
                  <w:marTop w:val="0"/>
                  <w:marBottom w:val="180"/>
                  <w:divBdr>
                    <w:top w:val="none" w:sz="0" w:space="0" w:color="auto"/>
                    <w:left w:val="none" w:sz="0" w:space="0" w:color="auto"/>
                    <w:bottom w:val="none" w:sz="0" w:space="0" w:color="auto"/>
                    <w:right w:val="none" w:sz="0" w:space="0" w:color="auto"/>
                  </w:divBdr>
                  <w:divsChild>
                    <w:div w:id="198832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557987">
          <w:marLeft w:val="0"/>
          <w:marRight w:val="0"/>
          <w:marTop w:val="0"/>
          <w:marBottom w:val="225"/>
          <w:divBdr>
            <w:top w:val="none" w:sz="0" w:space="0" w:color="auto"/>
            <w:left w:val="none" w:sz="0" w:space="0" w:color="auto"/>
            <w:bottom w:val="none" w:sz="0" w:space="0" w:color="auto"/>
            <w:right w:val="none" w:sz="0" w:space="0" w:color="auto"/>
          </w:divBdr>
          <w:divsChild>
            <w:div w:id="1159231376">
              <w:marLeft w:val="0"/>
              <w:marRight w:val="0"/>
              <w:marTop w:val="0"/>
              <w:marBottom w:val="150"/>
              <w:divBdr>
                <w:top w:val="single" w:sz="6" w:space="2" w:color="E4E4E4"/>
                <w:left w:val="single" w:sz="6" w:space="5" w:color="E4E4E4"/>
                <w:bottom w:val="single" w:sz="6" w:space="2" w:color="E4E4E4"/>
                <w:right w:val="single" w:sz="6" w:space="5" w:color="E4E4E4"/>
              </w:divBdr>
            </w:div>
            <w:div w:id="2013753285">
              <w:marLeft w:val="0"/>
              <w:marRight w:val="0"/>
              <w:marTop w:val="150"/>
              <w:marBottom w:val="150"/>
              <w:divBdr>
                <w:top w:val="none" w:sz="0" w:space="0" w:color="auto"/>
                <w:left w:val="none" w:sz="0" w:space="0" w:color="auto"/>
                <w:bottom w:val="none" w:sz="0" w:space="0" w:color="auto"/>
                <w:right w:val="none" w:sz="0" w:space="0" w:color="auto"/>
              </w:divBdr>
            </w:div>
            <w:div w:id="58746921">
              <w:marLeft w:val="0"/>
              <w:marRight w:val="0"/>
              <w:marTop w:val="225"/>
              <w:marBottom w:val="225"/>
              <w:divBdr>
                <w:top w:val="none" w:sz="0" w:space="0" w:color="auto"/>
                <w:left w:val="none" w:sz="0" w:space="0" w:color="auto"/>
                <w:bottom w:val="none" w:sz="0" w:space="0" w:color="auto"/>
                <w:right w:val="none" w:sz="0" w:space="0" w:color="auto"/>
              </w:divBdr>
            </w:div>
            <w:div w:id="98183965">
              <w:marLeft w:val="-180"/>
              <w:marRight w:val="0"/>
              <w:marTop w:val="375"/>
              <w:marBottom w:val="0"/>
              <w:divBdr>
                <w:top w:val="none" w:sz="0" w:space="0" w:color="auto"/>
                <w:left w:val="none" w:sz="0" w:space="0" w:color="auto"/>
                <w:bottom w:val="none" w:sz="0" w:space="0" w:color="auto"/>
                <w:right w:val="none" w:sz="0" w:space="0" w:color="auto"/>
              </w:divBdr>
              <w:divsChild>
                <w:div w:id="41053566">
                  <w:marLeft w:val="0"/>
                  <w:marRight w:val="0"/>
                  <w:marTop w:val="0"/>
                  <w:marBottom w:val="180"/>
                  <w:divBdr>
                    <w:top w:val="none" w:sz="0" w:space="0" w:color="auto"/>
                    <w:left w:val="none" w:sz="0" w:space="0" w:color="auto"/>
                    <w:bottom w:val="none" w:sz="0" w:space="0" w:color="auto"/>
                    <w:right w:val="none" w:sz="0" w:space="0" w:color="auto"/>
                  </w:divBdr>
                  <w:divsChild>
                    <w:div w:id="52122767">
                      <w:marLeft w:val="0"/>
                      <w:marRight w:val="0"/>
                      <w:marTop w:val="0"/>
                      <w:marBottom w:val="0"/>
                      <w:divBdr>
                        <w:top w:val="none" w:sz="0" w:space="0" w:color="auto"/>
                        <w:left w:val="none" w:sz="0" w:space="0" w:color="auto"/>
                        <w:bottom w:val="none" w:sz="0" w:space="0" w:color="auto"/>
                        <w:right w:val="none" w:sz="0" w:space="0" w:color="auto"/>
                      </w:divBdr>
                    </w:div>
                  </w:divsChild>
                </w:div>
                <w:div w:id="36393982">
                  <w:marLeft w:val="0"/>
                  <w:marRight w:val="0"/>
                  <w:marTop w:val="0"/>
                  <w:marBottom w:val="180"/>
                  <w:divBdr>
                    <w:top w:val="none" w:sz="0" w:space="0" w:color="auto"/>
                    <w:left w:val="none" w:sz="0" w:space="0" w:color="auto"/>
                    <w:bottom w:val="none" w:sz="0" w:space="0" w:color="auto"/>
                    <w:right w:val="none" w:sz="0" w:space="0" w:color="auto"/>
                  </w:divBdr>
                  <w:divsChild>
                    <w:div w:id="739911239">
                      <w:marLeft w:val="0"/>
                      <w:marRight w:val="0"/>
                      <w:marTop w:val="0"/>
                      <w:marBottom w:val="0"/>
                      <w:divBdr>
                        <w:top w:val="none" w:sz="0" w:space="0" w:color="auto"/>
                        <w:left w:val="none" w:sz="0" w:space="0" w:color="auto"/>
                        <w:bottom w:val="none" w:sz="0" w:space="0" w:color="auto"/>
                        <w:right w:val="none" w:sz="0" w:space="0" w:color="auto"/>
                      </w:divBdr>
                    </w:div>
                  </w:divsChild>
                </w:div>
                <w:div w:id="1076975038">
                  <w:marLeft w:val="0"/>
                  <w:marRight w:val="0"/>
                  <w:marTop w:val="0"/>
                  <w:marBottom w:val="180"/>
                  <w:divBdr>
                    <w:top w:val="none" w:sz="0" w:space="0" w:color="auto"/>
                    <w:left w:val="none" w:sz="0" w:space="0" w:color="auto"/>
                    <w:bottom w:val="none" w:sz="0" w:space="0" w:color="auto"/>
                    <w:right w:val="none" w:sz="0" w:space="0" w:color="auto"/>
                  </w:divBdr>
                  <w:divsChild>
                    <w:div w:id="156378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68933">
          <w:marLeft w:val="0"/>
          <w:marRight w:val="0"/>
          <w:marTop w:val="0"/>
          <w:marBottom w:val="225"/>
          <w:divBdr>
            <w:top w:val="none" w:sz="0" w:space="0" w:color="auto"/>
            <w:left w:val="none" w:sz="0" w:space="0" w:color="auto"/>
            <w:bottom w:val="none" w:sz="0" w:space="0" w:color="auto"/>
            <w:right w:val="none" w:sz="0" w:space="0" w:color="auto"/>
          </w:divBdr>
          <w:divsChild>
            <w:div w:id="1116676368">
              <w:marLeft w:val="0"/>
              <w:marRight w:val="0"/>
              <w:marTop w:val="0"/>
              <w:marBottom w:val="150"/>
              <w:divBdr>
                <w:top w:val="single" w:sz="6" w:space="2" w:color="E4E4E4"/>
                <w:left w:val="single" w:sz="6" w:space="5" w:color="E4E4E4"/>
                <w:bottom w:val="single" w:sz="6" w:space="2" w:color="E4E4E4"/>
                <w:right w:val="single" w:sz="6" w:space="5" w:color="E4E4E4"/>
              </w:divBdr>
            </w:div>
            <w:div w:id="2106918852">
              <w:marLeft w:val="0"/>
              <w:marRight w:val="0"/>
              <w:marTop w:val="150"/>
              <w:marBottom w:val="150"/>
              <w:divBdr>
                <w:top w:val="none" w:sz="0" w:space="0" w:color="auto"/>
                <w:left w:val="none" w:sz="0" w:space="0" w:color="auto"/>
                <w:bottom w:val="none" w:sz="0" w:space="0" w:color="auto"/>
                <w:right w:val="none" w:sz="0" w:space="0" w:color="auto"/>
              </w:divBdr>
            </w:div>
            <w:div w:id="2070571563">
              <w:marLeft w:val="0"/>
              <w:marRight w:val="0"/>
              <w:marTop w:val="225"/>
              <w:marBottom w:val="225"/>
              <w:divBdr>
                <w:top w:val="none" w:sz="0" w:space="0" w:color="auto"/>
                <w:left w:val="none" w:sz="0" w:space="0" w:color="auto"/>
                <w:bottom w:val="none" w:sz="0" w:space="0" w:color="auto"/>
                <w:right w:val="none" w:sz="0" w:space="0" w:color="auto"/>
              </w:divBdr>
            </w:div>
            <w:div w:id="173888648">
              <w:marLeft w:val="-180"/>
              <w:marRight w:val="0"/>
              <w:marTop w:val="375"/>
              <w:marBottom w:val="0"/>
              <w:divBdr>
                <w:top w:val="none" w:sz="0" w:space="0" w:color="auto"/>
                <w:left w:val="none" w:sz="0" w:space="0" w:color="auto"/>
                <w:bottom w:val="none" w:sz="0" w:space="0" w:color="auto"/>
                <w:right w:val="none" w:sz="0" w:space="0" w:color="auto"/>
              </w:divBdr>
              <w:divsChild>
                <w:div w:id="1326084606">
                  <w:marLeft w:val="0"/>
                  <w:marRight w:val="0"/>
                  <w:marTop w:val="0"/>
                  <w:marBottom w:val="180"/>
                  <w:divBdr>
                    <w:top w:val="none" w:sz="0" w:space="0" w:color="auto"/>
                    <w:left w:val="none" w:sz="0" w:space="0" w:color="auto"/>
                    <w:bottom w:val="none" w:sz="0" w:space="0" w:color="auto"/>
                    <w:right w:val="none" w:sz="0" w:space="0" w:color="auto"/>
                  </w:divBdr>
                  <w:divsChild>
                    <w:div w:id="325406721">
                      <w:marLeft w:val="0"/>
                      <w:marRight w:val="0"/>
                      <w:marTop w:val="0"/>
                      <w:marBottom w:val="0"/>
                      <w:divBdr>
                        <w:top w:val="none" w:sz="0" w:space="0" w:color="auto"/>
                        <w:left w:val="none" w:sz="0" w:space="0" w:color="auto"/>
                        <w:bottom w:val="none" w:sz="0" w:space="0" w:color="auto"/>
                        <w:right w:val="none" w:sz="0" w:space="0" w:color="auto"/>
                      </w:divBdr>
                    </w:div>
                  </w:divsChild>
                </w:div>
                <w:div w:id="700978368">
                  <w:marLeft w:val="0"/>
                  <w:marRight w:val="0"/>
                  <w:marTop w:val="0"/>
                  <w:marBottom w:val="180"/>
                  <w:divBdr>
                    <w:top w:val="none" w:sz="0" w:space="0" w:color="auto"/>
                    <w:left w:val="none" w:sz="0" w:space="0" w:color="auto"/>
                    <w:bottom w:val="none" w:sz="0" w:space="0" w:color="auto"/>
                    <w:right w:val="none" w:sz="0" w:space="0" w:color="auto"/>
                  </w:divBdr>
                  <w:divsChild>
                    <w:div w:id="1031490273">
                      <w:marLeft w:val="0"/>
                      <w:marRight w:val="0"/>
                      <w:marTop w:val="0"/>
                      <w:marBottom w:val="0"/>
                      <w:divBdr>
                        <w:top w:val="none" w:sz="0" w:space="0" w:color="auto"/>
                        <w:left w:val="none" w:sz="0" w:space="0" w:color="auto"/>
                        <w:bottom w:val="none" w:sz="0" w:space="0" w:color="auto"/>
                        <w:right w:val="none" w:sz="0" w:space="0" w:color="auto"/>
                      </w:divBdr>
                    </w:div>
                  </w:divsChild>
                </w:div>
                <w:div w:id="1774276330">
                  <w:marLeft w:val="0"/>
                  <w:marRight w:val="0"/>
                  <w:marTop w:val="0"/>
                  <w:marBottom w:val="180"/>
                  <w:divBdr>
                    <w:top w:val="none" w:sz="0" w:space="0" w:color="auto"/>
                    <w:left w:val="none" w:sz="0" w:space="0" w:color="auto"/>
                    <w:bottom w:val="none" w:sz="0" w:space="0" w:color="auto"/>
                    <w:right w:val="none" w:sz="0" w:space="0" w:color="auto"/>
                  </w:divBdr>
                  <w:divsChild>
                    <w:div w:id="50864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472145">
          <w:marLeft w:val="0"/>
          <w:marRight w:val="0"/>
          <w:marTop w:val="0"/>
          <w:marBottom w:val="225"/>
          <w:divBdr>
            <w:top w:val="none" w:sz="0" w:space="0" w:color="auto"/>
            <w:left w:val="none" w:sz="0" w:space="0" w:color="auto"/>
            <w:bottom w:val="none" w:sz="0" w:space="0" w:color="auto"/>
            <w:right w:val="none" w:sz="0" w:space="0" w:color="auto"/>
          </w:divBdr>
          <w:divsChild>
            <w:div w:id="2010600164">
              <w:marLeft w:val="0"/>
              <w:marRight w:val="0"/>
              <w:marTop w:val="0"/>
              <w:marBottom w:val="150"/>
              <w:divBdr>
                <w:top w:val="single" w:sz="6" w:space="2" w:color="E4E4E4"/>
                <w:left w:val="single" w:sz="6" w:space="5" w:color="E4E4E4"/>
                <w:bottom w:val="single" w:sz="6" w:space="2" w:color="E4E4E4"/>
                <w:right w:val="single" w:sz="6" w:space="5" w:color="E4E4E4"/>
              </w:divBdr>
            </w:div>
            <w:div w:id="557786237">
              <w:marLeft w:val="0"/>
              <w:marRight w:val="0"/>
              <w:marTop w:val="150"/>
              <w:marBottom w:val="150"/>
              <w:divBdr>
                <w:top w:val="none" w:sz="0" w:space="0" w:color="auto"/>
                <w:left w:val="none" w:sz="0" w:space="0" w:color="auto"/>
                <w:bottom w:val="none" w:sz="0" w:space="0" w:color="auto"/>
                <w:right w:val="none" w:sz="0" w:space="0" w:color="auto"/>
              </w:divBdr>
            </w:div>
            <w:div w:id="1527449874">
              <w:marLeft w:val="0"/>
              <w:marRight w:val="0"/>
              <w:marTop w:val="225"/>
              <w:marBottom w:val="225"/>
              <w:divBdr>
                <w:top w:val="none" w:sz="0" w:space="0" w:color="auto"/>
                <w:left w:val="none" w:sz="0" w:space="0" w:color="auto"/>
                <w:bottom w:val="none" w:sz="0" w:space="0" w:color="auto"/>
                <w:right w:val="none" w:sz="0" w:space="0" w:color="auto"/>
              </w:divBdr>
            </w:div>
            <w:div w:id="1613249613">
              <w:marLeft w:val="-180"/>
              <w:marRight w:val="0"/>
              <w:marTop w:val="375"/>
              <w:marBottom w:val="0"/>
              <w:divBdr>
                <w:top w:val="none" w:sz="0" w:space="0" w:color="auto"/>
                <w:left w:val="none" w:sz="0" w:space="0" w:color="auto"/>
                <w:bottom w:val="none" w:sz="0" w:space="0" w:color="auto"/>
                <w:right w:val="none" w:sz="0" w:space="0" w:color="auto"/>
              </w:divBdr>
              <w:divsChild>
                <w:div w:id="1942183543">
                  <w:marLeft w:val="0"/>
                  <w:marRight w:val="0"/>
                  <w:marTop w:val="0"/>
                  <w:marBottom w:val="180"/>
                  <w:divBdr>
                    <w:top w:val="none" w:sz="0" w:space="0" w:color="auto"/>
                    <w:left w:val="none" w:sz="0" w:space="0" w:color="auto"/>
                    <w:bottom w:val="none" w:sz="0" w:space="0" w:color="auto"/>
                    <w:right w:val="none" w:sz="0" w:space="0" w:color="auto"/>
                  </w:divBdr>
                  <w:divsChild>
                    <w:div w:id="2009400930">
                      <w:marLeft w:val="0"/>
                      <w:marRight w:val="0"/>
                      <w:marTop w:val="0"/>
                      <w:marBottom w:val="0"/>
                      <w:divBdr>
                        <w:top w:val="none" w:sz="0" w:space="0" w:color="auto"/>
                        <w:left w:val="none" w:sz="0" w:space="0" w:color="auto"/>
                        <w:bottom w:val="none" w:sz="0" w:space="0" w:color="auto"/>
                        <w:right w:val="none" w:sz="0" w:space="0" w:color="auto"/>
                      </w:divBdr>
                    </w:div>
                  </w:divsChild>
                </w:div>
                <w:div w:id="1464158282">
                  <w:marLeft w:val="0"/>
                  <w:marRight w:val="0"/>
                  <w:marTop w:val="0"/>
                  <w:marBottom w:val="180"/>
                  <w:divBdr>
                    <w:top w:val="none" w:sz="0" w:space="0" w:color="auto"/>
                    <w:left w:val="none" w:sz="0" w:space="0" w:color="auto"/>
                    <w:bottom w:val="none" w:sz="0" w:space="0" w:color="auto"/>
                    <w:right w:val="none" w:sz="0" w:space="0" w:color="auto"/>
                  </w:divBdr>
                  <w:divsChild>
                    <w:div w:id="707678002">
                      <w:marLeft w:val="0"/>
                      <w:marRight w:val="0"/>
                      <w:marTop w:val="0"/>
                      <w:marBottom w:val="0"/>
                      <w:divBdr>
                        <w:top w:val="none" w:sz="0" w:space="0" w:color="auto"/>
                        <w:left w:val="none" w:sz="0" w:space="0" w:color="auto"/>
                        <w:bottom w:val="none" w:sz="0" w:space="0" w:color="auto"/>
                        <w:right w:val="none" w:sz="0" w:space="0" w:color="auto"/>
                      </w:divBdr>
                    </w:div>
                  </w:divsChild>
                </w:div>
                <w:div w:id="314532533">
                  <w:marLeft w:val="0"/>
                  <w:marRight w:val="0"/>
                  <w:marTop w:val="0"/>
                  <w:marBottom w:val="180"/>
                  <w:divBdr>
                    <w:top w:val="none" w:sz="0" w:space="0" w:color="auto"/>
                    <w:left w:val="none" w:sz="0" w:space="0" w:color="auto"/>
                    <w:bottom w:val="none" w:sz="0" w:space="0" w:color="auto"/>
                    <w:right w:val="none" w:sz="0" w:space="0" w:color="auto"/>
                  </w:divBdr>
                  <w:divsChild>
                    <w:div w:id="127324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812470">
          <w:marLeft w:val="0"/>
          <w:marRight w:val="0"/>
          <w:marTop w:val="0"/>
          <w:marBottom w:val="225"/>
          <w:divBdr>
            <w:top w:val="none" w:sz="0" w:space="0" w:color="auto"/>
            <w:left w:val="none" w:sz="0" w:space="0" w:color="auto"/>
            <w:bottom w:val="none" w:sz="0" w:space="0" w:color="auto"/>
            <w:right w:val="none" w:sz="0" w:space="0" w:color="auto"/>
          </w:divBdr>
          <w:divsChild>
            <w:div w:id="1464689435">
              <w:marLeft w:val="0"/>
              <w:marRight w:val="0"/>
              <w:marTop w:val="0"/>
              <w:marBottom w:val="150"/>
              <w:divBdr>
                <w:top w:val="single" w:sz="6" w:space="2" w:color="E4E4E4"/>
                <w:left w:val="single" w:sz="6" w:space="5" w:color="E4E4E4"/>
                <w:bottom w:val="single" w:sz="6" w:space="2" w:color="E4E4E4"/>
                <w:right w:val="single" w:sz="6" w:space="5" w:color="E4E4E4"/>
              </w:divBdr>
            </w:div>
            <w:div w:id="785320077">
              <w:marLeft w:val="0"/>
              <w:marRight w:val="0"/>
              <w:marTop w:val="150"/>
              <w:marBottom w:val="150"/>
              <w:divBdr>
                <w:top w:val="none" w:sz="0" w:space="0" w:color="auto"/>
                <w:left w:val="none" w:sz="0" w:space="0" w:color="auto"/>
                <w:bottom w:val="none" w:sz="0" w:space="0" w:color="auto"/>
                <w:right w:val="none" w:sz="0" w:space="0" w:color="auto"/>
              </w:divBdr>
            </w:div>
            <w:div w:id="612513575">
              <w:marLeft w:val="0"/>
              <w:marRight w:val="0"/>
              <w:marTop w:val="225"/>
              <w:marBottom w:val="225"/>
              <w:divBdr>
                <w:top w:val="none" w:sz="0" w:space="0" w:color="auto"/>
                <w:left w:val="none" w:sz="0" w:space="0" w:color="auto"/>
                <w:bottom w:val="none" w:sz="0" w:space="0" w:color="auto"/>
                <w:right w:val="none" w:sz="0" w:space="0" w:color="auto"/>
              </w:divBdr>
            </w:div>
            <w:div w:id="1300064386">
              <w:marLeft w:val="-180"/>
              <w:marRight w:val="0"/>
              <w:marTop w:val="375"/>
              <w:marBottom w:val="0"/>
              <w:divBdr>
                <w:top w:val="none" w:sz="0" w:space="0" w:color="auto"/>
                <w:left w:val="none" w:sz="0" w:space="0" w:color="auto"/>
                <w:bottom w:val="none" w:sz="0" w:space="0" w:color="auto"/>
                <w:right w:val="none" w:sz="0" w:space="0" w:color="auto"/>
              </w:divBdr>
              <w:divsChild>
                <w:div w:id="989673988">
                  <w:marLeft w:val="0"/>
                  <w:marRight w:val="0"/>
                  <w:marTop w:val="0"/>
                  <w:marBottom w:val="180"/>
                  <w:divBdr>
                    <w:top w:val="none" w:sz="0" w:space="0" w:color="auto"/>
                    <w:left w:val="none" w:sz="0" w:space="0" w:color="auto"/>
                    <w:bottom w:val="none" w:sz="0" w:space="0" w:color="auto"/>
                    <w:right w:val="none" w:sz="0" w:space="0" w:color="auto"/>
                  </w:divBdr>
                  <w:divsChild>
                    <w:div w:id="1832326310">
                      <w:marLeft w:val="0"/>
                      <w:marRight w:val="0"/>
                      <w:marTop w:val="0"/>
                      <w:marBottom w:val="0"/>
                      <w:divBdr>
                        <w:top w:val="none" w:sz="0" w:space="0" w:color="auto"/>
                        <w:left w:val="none" w:sz="0" w:space="0" w:color="auto"/>
                        <w:bottom w:val="none" w:sz="0" w:space="0" w:color="auto"/>
                        <w:right w:val="none" w:sz="0" w:space="0" w:color="auto"/>
                      </w:divBdr>
                    </w:div>
                  </w:divsChild>
                </w:div>
                <w:div w:id="11617062">
                  <w:marLeft w:val="0"/>
                  <w:marRight w:val="0"/>
                  <w:marTop w:val="0"/>
                  <w:marBottom w:val="180"/>
                  <w:divBdr>
                    <w:top w:val="none" w:sz="0" w:space="0" w:color="auto"/>
                    <w:left w:val="none" w:sz="0" w:space="0" w:color="auto"/>
                    <w:bottom w:val="none" w:sz="0" w:space="0" w:color="auto"/>
                    <w:right w:val="none" w:sz="0" w:space="0" w:color="auto"/>
                  </w:divBdr>
                  <w:divsChild>
                    <w:div w:id="988823086">
                      <w:marLeft w:val="0"/>
                      <w:marRight w:val="0"/>
                      <w:marTop w:val="0"/>
                      <w:marBottom w:val="0"/>
                      <w:divBdr>
                        <w:top w:val="none" w:sz="0" w:space="0" w:color="auto"/>
                        <w:left w:val="none" w:sz="0" w:space="0" w:color="auto"/>
                        <w:bottom w:val="none" w:sz="0" w:space="0" w:color="auto"/>
                        <w:right w:val="none" w:sz="0" w:space="0" w:color="auto"/>
                      </w:divBdr>
                    </w:div>
                  </w:divsChild>
                </w:div>
                <w:div w:id="1382944421">
                  <w:marLeft w:val="0"/>
                  <w:marRight w:val="0"/>
                  <w:marTop w:val="0"/>
                  <w:marBottom w:val="180"/>
                  <w:divBdr>
                    <w:top w:val="none" w:sz="0" w:space="0" w:color="auto"/>
                    <w:left w:val="none" w:sz="0" w:space="0" w:color="auto"/>
                    <w:bottom w:val="none" w:sz="0" w:space="0" w:color="auto"/>
                    <w:right w:val="none" w:sz="0" w:space="0" w:color="auto"/>
                  </w:divBdr>
                  <w:divsChild>
                    <w:div w:id="559245732">
                      <w:marLeft w:val="0"/>
                      <w:marRight w:val="0"/>
                      <w:marTop w:val="0"/>
                      <w:marBottom w:val="0"/>
                      <w:divBdr>
                        <w:top w:val="none" w:sz="0" w:space="0" w:color="auto"/>
                        <w:left w:val="none" w:sz="0" w:space="0" w:color="auto"/>
                        <w:bottom w:val="none" w:sz="0" w:space="0" w:color="auto"/>
                        <w:right w:val="none" w:sz="0" w:space="0" w:color="auto"/>
                      </w:divBdr>
                    </w:div>
                  </w:divsChild>
                </w:div>
                <w:div w:id="350104774">
                  <w:marLeft w:val="0"/>
                  <w:marRight w:val="0"/>
                  <w:marTop w:val="0"/>
                  <w:marBottom w:val="180"/>
                  <w:divBdr>
                    <w:top w:val="none" w:sz="0" w:space="0" w:color="auto"/>
                    <w:left w:val="none" w:sz="0" w:space="0" w:color="auto"/>
                    <w:bottom w:val="none" w:sz="0" w:space="0" w:color="auto"/>
                    <w:right w:val="none" w:sz="0" w:space="0" w:color="auto"/>
                  </w:divBdr>
                  <w:divsChild>
                    <w:div w:id="167615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200748">
          <w:marLeft w:val="0"/>
          <w:marRight w:val="0"/>
          <w:marTop w:val="0"/>
          <w:marBottom w:val="225"/>
          <w:divBdr>
            <w:top w:val="none" w:sz="0" w:space="0" w:color="auto"/>
            <w:left w:val="none" w:sz="0" w:space="0" w:color="auto"/>
            <w:bottom w:val="none" w:sz="0" w:space="0" w:color="auto"/>
            <w:right w:val="none" w:sz="0" w:space="0" w:color="auto"/>
          </w:divBdr>
          <w:divsChild>
            <w:div w:id="285233577">
              <w:marLeft w:val="0"/>
              <w:marRight w:val="0"/>
              <w:marTop w:val="0"/>
              <w:marBottom w:val="150"/>
              <w:divBdr>
                <w:top w:val="single" w:sz="6" w:space="2" w:color="E4E4E4"/>
                <w:left w:val="single" w:sz="6" w:space="5" w:color="E4E4E4"/>
                <w:bottom w:val="single" w:sz="6" w:space="2" w:color="E4E4E4"/>
                <w:right w:val="single" w:sz="6" w:space="5" w:color="E4E4E4"/>
              </w:divBdr>
            </w:div>
            <w:div w:id="1852834405">
              <w:marLeft w:val="0"/>
              <w:marRight w:val="0"/>
              <w:marTop w:val="150"/>
              <w:marBottom w:val="150"/>
              <w:divBdr>
                <w:top w:val="none" w:sz="0" w:space="0" w:color="auto"/>
                <w:left w:val="none" w:sz="0" w:space="0" w:color="auto"/>
                <w:bottom w:val="none" w:sz="0" w:space="0" w:color="auto"/>
                <w:right w:val="none" w:sz="0" w:space="0" w:color="auto"/>
              </w:divBdr>
            </w:div>
            <w:div w:id="1924877159">
              <w:marLeft w:val="0"/>
              <w:marRight w:val="0"/>
              <w:marTop w:val="225"/>
              <w:marBottom w:val="225"/>
              <w:divBdr>
                <w:top w:val="none" w:sz="0" w:space="0" w:color="auto"/>
                <w:left w:val="none" w:sz="0" w:space="0" w:color="auto"/>
                <w:bottom w:val="none" w:sz="0" w:space="0" w:color="auto"/>
                <w:right w:val="none" w:sz="0" w:space="0" w:color="auto"/>
              </w:divBdr>
            </w:div>
            <w:div w:id="2012105244">
              <w:marLeft w:val="-180"/>
              <w:marRight w:val="0"/>
              <w:marTop w:val="375"/>
              <w:marBottom w:val="0"/>
              <w:divBdr>
                <w:top w:val="none" w:sz="0" w:space="0" w:color="auto"/>
                <w:left w:val="none" w:sz="0" w:space="0" w:color="auto"/>
                <w:bottom w:val="none" w:sz="0" w:space="0" w:color="auto"/>
                <w:right w:val="none" w:sz="0" w:space="0" w:color="auto"/>
              </w:divBdr>
              <w:divsChild>
                <w:div w:id="280654057">
                  <w:marLeft w:val="0"/>
                  <w:marRight w:val="0"/>
                  <w:marTop w:val="0"/>
                  <w:marBottom w:val="180"/>
                  <w:divBdr>
                    <w:top w:val="none" w:sz="0" w:space="0" w:color="auto"/>
                    <w:left w:val="none" w:sz="0" w:space="0" w:color="auto"/>
                    <w:bottom w:val="none" w:sz="0" w:space="0" w:color="auto"/>
                    <w:right w:val="none" w:sz="0" w:space="0" w:color="auto"/>
                  </w:divBdr>
                  <w:divsChild>
                    <w:div w:id="1018044719">
                      <w:marLeft w:val="0"/>
                      <w:marRight w:val="0"/>
                      <w:marTop w:val="0"/>
                      <w:marBottom w:val="0"/>
                      <w:divBdr>
                        <w:top w:val="none" w:sz="0" w:space="0" w:color="auto"/>
                        <w:left w:val="none" w:sz="0" w:space="0" w:color="auto"/>
                        <w:bottom w:val="none" w:sz="0" w:space="0" w:color="auto"/>
                        <w:right w:val="none" w:sz="0" w:space="0" w:color="auto"/>
                      </w:divBdr>
                    </w:div>
                  </w:divsChild>
                </w:div>
                <w:div w:id="511187266">
                  <w:marLeft w:val="0"/>
                  <w:marRight w:val="0"/>
                  <w:marTop w:val="0"/>
                  <w:marBottom w:val="180"/>
                  <w:divBdr>
                    <w:top w:val="none" w:sz="0" w:space="0" w:color="auto"/>
                    <w:left w:val="none" w:sz="0" w:space="0" w:color="auto"/>
                    <w:bottom w:val="none" w:sz="0" w:space="0" w:color="auto"/>
                    <w:right w:val="none" w:sz="0" w:space="0" w:color="auto"/>
                  </w:divBdr>
                  <w:divsChild>
                    <w:div w:id="1433743067">
                      <w:marLeft w:val="0"/>
                      <w:marRight w:val="0"/>
                      <w:marTop w:val="0"/>
                      <w:marBottom w:val="0"/>
                      <w:divBdr>
                        <w:top w:val="none" w:sz="0" w:space="0" w:color="auto"/>
                        <w:left w:val="none" w:sz="0" w:space="0" w:color="auto"/>
                        <w:bottom w:val="none" w:sz="0" w:space="0" w:color="auto"/>
                        <w:right w:val="none" w:sz="0" w:space="0" w:color="auto"/>
                      </w:divBdr>
                    </w:div>
                  </w:divsChild>
                </w:div>
                <w:div w:id="473373421">
                  <w:marLeft w:val="0"/>
                  <w:marRight w:val="0"/>
                  <w:marTop w:val="0"/>
                  <w:marBottom w:val="180"/>
                  <w:divBdr>
                    <w:top w:val="none" w:sz="0" w:space="0" w:color="auto"/>
                    <w:left w:val="none" w:sz="0" w:space="0" w:color="auto"/>
                    <w:bottom w:val="none" w:sz="0" w:space="0" w:color="auto"/>
                    <w:right w:val="none" w:sz="0" w:space="0" w:color="auto"/>
                  </w:divBdr>
                  <w:divsChild>
                    <w:div w:id="2004355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691766">
          <w:marLeft w:val="0"/>
          <w:marRight w:val="0"/>
          <w:marTop w:val="0"/>
          <w:marBottom w:val="225"/>
          <w:divBdr>
            <w:top w:val="none" w:sz="0" w:space="0" w:color="auto"/>
            <w:left w:val="none" w:sz="0" w:space="0" w:color="auto"/>
            <w:bottom w:val="none" w:sz="0" w:space="0" w:color="auto"/>
            <w:right w:val="none" w:sz="0" w:space="0" w:color="auto"/>
          </w:divBdr>
          <w:divsChild>
            <w:div w:id="1851724343">
              <w:marLeft w:val="0"/>
              <w:marRight w:val="0"/>
              <w:marTop w:val="0"/>
              <w:marBottom w:val="150"/>
              <w:divBdr>
                <w:top w:val="single" w:sz="6" w:space="2" w:color="E4E4E4"/>
                <w:left w:val="single" w:sz="6" w:space="5" w:color="E4E4E4"/>
                <w:bottom w:val="single" w:sz="6" w:space="2" w:color="E4E4E4"/>
                <w:right w:val="single" w:sz="6" w:space="5" w:color="E4E4E4"/>
              </w:divBdr>
            </w:div>
            <w:div w:id="1316379444">
              <w:marLeft w:val="0"/>
              <w:marRight w:val="0"/>
              <w:marTop w:val="150"/>
              <w:marBottom w:val="150"/>
              <w:divBdr>
                <w:top w:val="none" w:sz="0" w:space="0" w:color="auto"/>
                <w:left w:val="none" w:sz="0" w:space="0" w:color="auto"/>
                <w:bottom w:val="none" w:sz="0" w:space="0" w:color="auto"/>
                <w:right w:val="none" w:sz="0" w:space="0" w:color="auto"/>
              </w:divBdr>
            </w:div>
            <w:div w:id="160003689">
              <w:marLeft w:val="0"/>
              <w:marRight w:val="0"/>
              <w:marTop w:val="225"/>
              <w:marBottom w:val="225"/>
              <w:divBdr>
                <w:top w:val="none" w:sz="0" w:space="0" w:color="auto"/>
                <w:left w:val="none" w:sz="0" w:space="0" w:color="auto"/>
                <w:bottom w:val="none" w:sz="0" w:space="0" w:color="auto"/>
                <w:right w:val="none" w:sz="0" w:space="0" w:color="auto"/>
              </w:divBdr>
            </w:div>
            <w:div w:id="190001721">
              <w:marLeft w:val="-180"/>
              <w:marRight w:val="0"/>
              <w:marTop w:val="375"/>
              <w:marBottom w:val="0"/>
              <w:divBdr>
                <w:top w:val="none" w:sz="0" w:space="0" w:color="auto"/>
                <w:left w:val="none" w:sz="0" w:space="0" w:color="auto"/>
                <w:bottom w:val="none" w:sz="0" w:space="0" w:color="auto"/>
                <w:right w:val="none" w:sz="0" w:space="0" w:color="auto"/>
              </w:divBdr>
              <w:divsChild>
                <w:div w:id="1862695902">
                  <w:marLeft w:val="0"/>
                  <w:marRight w:val="0"/>
                  <w:marTop w:val="0"/>
                  <w:marBottom w:val="180"/>
                  <w:divBdr>
                    <w:top w:val="none" w:sz="0" w:space="0" w:color="auto"/>
                    <w:left w:val="none" w:sz="0" w:space="0" w:color="auto"/>
                    <w:bottom w:val="none" w:sz="0" w:space="0" w:color="auto"/>
                    <w:right w:val="none" w:sz="0" w:space="0" w:color="auto"/>
                  </w:divBdr>
                  <w:divsChild>
                    <w:div w:id="1380939921">
                      <w:marLeft w:val="0"/>
                      <w:marRight w:val="0"/>
                      <w:marTop w:val="0"/>
                      <w:marBottom w:val="0"/>
                      <w:divBdr>
                        <w:top w:val="none" w:sz="0" w:space="0" w:color="auto"/>
                        <w:left w:val="none" w:sz="0" w:space="0" w:color="auto"/>
                        <w:bottom w:val="none" w:sz="0" w:space="0" w:color="auto"/>
                        <w:right w:val="none" w:sz="0" w:space="0" w:color="auto"/>
                      </w:divBdr>
                    </w:div>
                  </w:divsChild>
                </w:div>
                <w:div w:id="591663165">
                  <w:marLeft w:val="0"/>
                  <w:marRight w:val="0"/>
                  <w:marTop w:val="0"/>
                  <w:marBottom w:val="180"/>
                  <w:divBdr>
                    <w:top w:val="none" w:sz="0" w:space="0" w:color="auto"/>
                    <w:left w:val="none" w:sz="0" w:space="0" w:color="auto"/>
                    <w:bottom w:val="none" w:sz="0" w:space="0" w:color="auto"/>
                    <w:right w:val="none" w:sz="0" w:space="0" w:color="auto"/>
                  </w:divBdr>
                  <w:divsChild>
                    <w:div w:id="841630675">
                      <w:marLeft w:val="0"/>
                      <w:marRight w:val="0"/>
                      <w:marTop w:val="0"/>
                      <w:marBottom w:val="0"/>
                      <w:divBdr>
                        <w:top w:val="none" w:sz="0" w:space="0" w:color="auto"/>
                        <w:left w:val="none" w:sz="0" w:space="0" w:color="auto"/>
                        <w:bottom w:val="none" w:sz="0" w:space="0" w:color="auto"/>
                        <w:right w:val="none" w:sz="0" w:space="0" w:color="auto"/>
                      </w:divBdr>
                    </w:div>
                  </w:divsChild>
                </w:div>
                <w:div w:id="1686403835">
                  <w:marLeft w:val="0"/>
                  <w:marRight w:val="0"/>
                  <w:marTop w:val="0"/>
                  <w:marBottom w:val="180"/>
                  <w:divBdr>
                    <w:top w:val="none" w:sz="0" w:space="0" w:color="auto"/>
                    <w:left w:val="none" w:sz="0" w:space="0" w:color="auto"/>
                    <w:bottom w:val="none" w:sz="0" w:space="0" w:color="auto"/>
                    <w:right w:val="none" w:sz="0" w:space="0" w:color="auto"/>
                  </w:divBdr>
                  <w:divsChild>
                    <w:div w:id="6307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3138</Words>
  <Characters>1790</Characters>
  <Application>Microsoft Office Word</Application>
  <DocSecurity>0</DocSecurity>
  <Lines>14</Lines>
  <Paragraphs>9</Paragraphs>
  <ScaleCrop>false</ScaleCrop>
  <Company/>
  <LinksUpToDate>false</LinksUpToDate>
  <CharactersWithSpaces>4919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2022-10-25T08:38:00Z</dcterms:created>
  <dcterms:modified xsi:type="dcterms:W3CDTF">2022-10-25T08:42:00Z</dcterms:modified>
</cp:coreProperties>
</file>